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3E3C04">
      <w:pPr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附件：</w:t>
      </w:r>
    </w:p>
    <w:p w:rsidR="00000000" w:rsidRDefault="003E3C04">
      <w:pPr>
        <w:rPr>
          <w:rFonts w:ascii="仿宋_GB2312" w:eastAsia="仿宋_GB2312"/>
          <w:sz w:val="30"/>
        </w:rPr>
      </w:pPr>
    </w:p>
    <w:p w:rsidR="00000000" w:rsidRDefault="003E3C04">
      <w:pPr>
        <w:jc w:val="center"/>
        <w:rPr>
          <w:rFonts w:ascii="黑体" w:eastAsia="黑体"/>
          <w:b/>
          <w:spacing w:val="20"/>
          <w:sz w:val="32"/>
        </w:rPr>
      </w:pPr>
      <w:r>
        <w:rPr>
          <w:rFonts w:ascii="黑体" w:eastAsia="黑体" w:hint="eastAsia"/>
          <w:b/>
          <w:spacing w:val="20"/>
          <w:sz w:val="32"/>
        </w:rPr>
        <w:t>道路机动车辆生产企业及产品</w:t>
      </w:r>
    </w:p>
    <w:p w:rsidR="00000000" w:rsidRDefault="003E3C04">
      <w:pPr>
        <w:jc w:val="center"/>
        <w:rPr>
          <w:rFonts w:ascii="黑体" w:eastAsia="黑体"/>
          <w:b/>
          <w:spacing w:val="20"/>
          <w:sz w:val="32"/>
        </w:rPr>
      </w:pPr>
      <w:r>
        <w:rPr>
          <w:rFonts w:ascii="黑体" w:eastAsia="黑体" w:hint="eastAsia"/>
          <w:b/>
          <w:spacing w:val="20"/>
          <w:sz w:val="32"/>
        </w:rPr>
        <w:t>（第</w:t>
      </w:r>
      <w:r>
        <w:rPr>
          <w:rFonts w:ascii="黑体" w:eastAsia="黑体" w:hint="eastAsia"/>
          <w:b/>
          <w:spacing w:val="20"/>
          <w:sz w:val="32"/>
        </w:rPr>
        <w:t>313</w:t>
      </w:r>
      <w:r>
        <w:rPr>
          <w:rFonts w:ascii="黑体" w:eastAsia="黑体" w:hint="eastAsia"/>
          <w:b/>
          <w:spacing w:val="20"/>
          <w:sz w:val="32"/>
        </w:rPr>
        <w:t>批）</w:t>
      </w:r>
    </w:p>
    <w:p w:rsidR="00000000" w:rsidRDefault="003E3C04">
      <w:pPr>
        <w:jc w:val="center"/>
        <w:rPr>
          <w:rFonts w:ascii="黑体" w:eastAsia="黑体"/>
          <w:b/>
          <w:color w:val="FF0000"/>
          <w:spacing w:val="20"/>
          <w:sz w:val="32"/>
        </w:rPr>
      </w:pPr>
    </w:p>
    <w:p w:rsidR="00000000" w:rsidRDefault="003E3C04">
      <w:pPr>
        <w:jc w:val="center"/>
        <w:rPr>
          <w:rFonts w:ascii="黑体" w:eastAsia="黑体"/>
          <w:b/>
          <w:spacing w:val="20"/>
          <w:sz w:val="32"/>
        </w:rPr>
      </w:pPr>
      <w:r>
        <w:rPr>
          <w:rFonts w:ascii="黑体" w:eastAsia="黑体" w:hint="eastAsia"/>
          <w:b/>
          <w:spacing w:val="20"/>
          <w:sz w:val="32"/>
        </w:rPr>
        <w:t>第一部分</w:t>
      </w:r>
      <w:r>
        <w:rPr>
          <w:rFonts w:ascii="黑体" w:eastAsia="黑体" w:hint="eastAsia"/>
          <w:b/>
          <w:spacing w:val="20"/>
          <w:sz w:val="32"/>
        </w:rPr>
        <w:t xml:space="preserve">  </w:t>
      </w:r>
      <w:r>
        <w:rPr>
          <w:rFonts w:ascii="黑体" w:eastAsia="黑体" w:hint="eastAsia"/>
          <w:b/>
          <w:spacing w:val="20"/>
          <w:sz w:val="32"/>
        </w:rPr>
        <w:t>新产品</w:t>
      </w:r>
    </w:p>
    <w:p w:rsidR="00000000" w:rsidRDefault="003E3C04">
      <w:pPr>
        <w:autoSpaceDN w:val="0"/>
        <w:ind w:firstLineChars="118" w:firstLine="426"/>
        <w:rPr>
          <w:rFonts w:ascii="黑体" w:eastAsia="黑体" w:hAnsi="黑体"/>
          <w:b/>
          <w:spacing w:val="20"/>
          <w:sz w:val="32"/>
        </w:rPr>
      </w:pPr>
      <w:r>
        <w:rPr>
          <w:rFonts w:ascii="黑体" w:eastAsia="黑体" w:hAnsi="黑体" w:hint="eastAsia"/>
          <w:b/>
          <w:spacing w:val="20"/>
          <w:sz w:val="32"/>
        </w:rPr>
        <w:t>一、汽车生产企业</w:t>
      </w:r>
    </w:p>
    <w:tbl>
      <w:tblPr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747"/>
        <w:gridCol w:w="811"/>
        <w:gridCol w:w="991"/>
        <w:gridCol w:w="1851"/>
        <w:gridCol w:w="2681"/>
      </w:tblGrid>
      <w:tr w:rsidR="00000000">
        <w:trPr>
          <w:trHeight w:val="20"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E3C0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bookmarkStart w:id="0" w:name="OLE_LINK7" w:colFirst="5" w:colLast="5"/>
            <w:bookmarkStart w:id="1" w:name="OLE_LINK2"/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E3C04">
            <w:pPr>
              <w:pStyle w:val="01"/>
              <w:adjustRightInd w:val="0"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0"/>
              </w:rPr>
              <w:t>企业名称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pStyle w:val="01"/>
              <w:autoSpaceDE/>
              <w:rPr>
                <w:rFonts w:hAnsi="Times New Roman"/>
                <w:spacing w:val="-4"/>
              </w:rPr>
            </w:pPr>
            <w:r>
              <w:rPr>
                <w:rFonts w:hAnsi="Times New Roman" w:hint="eastAsia"/>
                <w:spacing w:val="-4"/>
              </w:rPr>
              <w:t>《目录》序号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E3C04">
            <w:pPr>
              <w:pStyle w:val="01"/>
              <w:adjustRightInd w:val="0"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0"/>
              </w:rPr>
              <w:t>商标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产品名称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E3C0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产品型号</w:t>
            </w:r>
          </w:p>
        </w:tc>
      </w:tr>
      <w:bookmarkEnd w:id="0"/>
      <w:bookmarkEnd w:id="1"/>
      <w:tr w:rsidR="00000000">
        <w:trPr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中国第一汽车集团有限公司</w:t>
            </w:r>
          </w:p>
        </w:tc>
        <w:tc>
          <w:tcPr>
            <w:tcW w:w="811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</w:t>
            </w:r>
          </w:p>
        </w:tc>
        <w:tc>
          <w:tcPr>
            <w:tcW w:w="9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红旗牌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轿车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CA7188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天然气载货汽车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CA1180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天然气载货汽车底盘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CA1180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载货汽车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CA1080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CA1160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载货汽车底盘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CA1089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CA1080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CA1160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</w:p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CA1250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自卸汽车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CA3250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自卸汽车底盘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CA3250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厢式运输车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CA5080X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CA5160X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CA5189X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CA5250X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厢式运输车底盘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CA5189X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易燃气体厢式运输车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CA5089X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纯电动厢式运输车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CA5030X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仓栅式运输车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CA5080CCY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冷藏车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CA5089X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气瓶运输车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CA5089TQP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特种作业车底盘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CA5350THB</w:t>
            </w:r>
          </w:p>
        </w:tc>
      </w:tr>
      <w:tr w:rsidR="00000000">
        <w:trPr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一汽凌源汽车制造有限公司</w:t>
            </w:r>
          </w:p>
        </w:tc>
        <w:tc>
          <w:tcPr>
            <w:tcW w:w="811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</w:t>
            </w:r>
          </w:p>
        </w:tc>
        <w:tc>
          <w:tcPr>
            <w:tcW w:w="9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一汽凌河牌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自卸汽车底盘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CAL3313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自卸式垃圾车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CAL5310ZLJ</w:t>
            </w:r>
          </w:p>
        </w:tc>
      </w:tr>
      <w:tr w:rsidR="00000000">
        <w:trPr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-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大众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汽车有限公司</w:t>
            </w:r>
          </w:p>
        </w:tc>
        <w:tc>
          <w:tcPr>
            <w:tcW w:w="811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</w:t>
            </w:r>
          </w:p>
        </w:tc>
        <w:tc>
          <w:tcPr>
            <w:tcW w:w="9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大众牌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轿车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FV7146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FV7149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奥迪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(AUDI)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轿车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FV7201</w:t>
            </w:r>
          </w:p>
        </w:tc>
      </w:tr>
      <w:tr w:rsidR="00000000">
        <w:trPr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东风商用车有限公司</w:t>
            </w:r>
          </w:p>
        </w:tc>
        <w:tc>
          <w:tcPr>
            <w:tcW w:w="811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9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牵引汽车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DFH4250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车辆运输车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DFH5180TCL</w:t>
            </w:r>
          </w:p>
        </w:tc>
      </w:tr>
      <w:tr w:rsidR="00000000">
        <w:trPr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东风小康汽车有限公司</w:t>
            </w:r>
          </w:p>
        </w:tc>
        <w:tc>
          <w:tcPr>
            <w:tcW w:w="811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9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多用途乘用车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DXK6451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DXK6470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纯电动多用途乘用车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DXK6450</w:t>
            </w:r>
          </w:p>
        </w:tc>
      </w:tr>
      <w:tr w:rsidR="00000000">
        <w:trPr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东风本田汽车有限公司</w:t>
            </w:r>
          </w:p>
        </w:tc>
        <w:tc>
          <w:tcPr>
            <w:tcW w:w="811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9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本田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(HONDA)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混合动力轿车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DHW7200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DHW7201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DHW7202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DHW7205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DHW7206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DHW7207</w:t>
            </w:r>
          </w:p>
        </w:tc>
      </w:tr>
      <w:tr w:rsidR="00000000">
        <w:trPr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风汽车有限公司</w:t>
            </w:r>
          </w:p>
        </w:tc>
        <w:tc>
          <w:tcPr>
            <w:tcW w:w="811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9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启辰牌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轿车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DFL7160</w:t>
            </w:r>
          </w:p>
        </w:tc>
      </w:tr>
      <w:tr w:rsidR="00000000">
        <w:trPr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811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9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纯电动载货汽车底盘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EQ1040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EQ1042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轻型载货汽车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DFA1030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EQ1030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轻型载货汽车底盘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DFA1030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EQ1030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EQ1035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纯电动城市客车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DFA6800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纯电动客车底盘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EQ6830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厢式运输车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DFA5030X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DFA5032X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EQ5030X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易燃气体厢式运输车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EQ5035X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纯电动厢式运输车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DFA5040X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D</w:t>
            </w:r>
            <w:r>
              <w:rPr>
                <w:rFonts w:ascii="仿宋_GB2312" w:eastAsia="仿宋_GB2312" w:hint="eastAsia"/>
                <w:spacing w:val="-17"/>
              </w:rPr>
              <w:t>FA5042X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仓栅式运输车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DFA5030CCY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EQ5030CCY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冷藏车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DFA5030X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EQ5030X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售货车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EQ5030X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多用途货车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EQ1030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EQ1032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多用途货车底盘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EQ1030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EQ1032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纯电动冷藏车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DFA5040X</w:t>
            </w:r>
          </w:p>
        </w:tc>
      </w:tr>
      <w:tr w:rsidR="00000000">
        <w:trPr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811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9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纯电动载货汽车底盘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EQ1120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混合动力客车底盘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EQ6101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燃料电池客车底盘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EQ6100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混凝土搅拌运输车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EQ5180G</w:t>
            </w:r>
            <w:r>
              <w:rPr>
                <w:rFonts w:ascii="仿宋_GB2312" w:eastAsia="仿宋_GB2312" w:hint="eastAsia"/>
                <w:spacing w:val="-17"/>
              </w:rPr>
              <w:t>JB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纯电动教练车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EQ5120X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纯电动牵引教练车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EQ5100X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绿化喷洒车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EQ5140GPS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富康牌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纯电动轿车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DFM7000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风神牌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多用途乘用车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DFM6460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DFM6474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纯电动轿车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DFM7000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轿车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DFM7101</w:t>
            </w:r>
          </w:p>
        </w:tc>
      </w:tr>
      <w:tr w:rsidR="00000000">
        <w:trPr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神龙汽车有限公司</w:t>
            </w:r>
          </w:p>
        </w:tc>
        <w:tc>
          <w:tcPr>
            <w:tcW w:w="811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</w:t>
            </w:r>
          </w:p>
        </w:tc>
        <w:tc>
          <w:tcPr>
            <w:tcW w:w="9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东风标致牌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轿车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DC7129</w:t>
            </w:r>
          </w:p>
        </w:tc>
      </w:tr>
      <w:tr w:rsidR="00000000">
        <w:trPr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上汽大众汽车有限公司</w:t>
            </w:r>
          </w:p>
        </w:tc>
        <w:tc>
          <w:tcPr>
            <w:tcW w:w="811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</w:t>
            </w:r>
          </w:p>
        </w:tc>
        <w:tc>
          <w:tcPr>
            <w:tcW w:w="9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大众汽车</w:t>
            </w:r>
          </w:p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(VOLKSWAGEN)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多用途乘用车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SVW6453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SVW6505</w:t>
            </w:r>
          </w:p>
        </w:tc>
      </w:tr>
      <w:tr w:rsidR="00000000">
        <w:trPr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上汽通用东岳汽车有限公司</w:t>
            </w:r>
          </w:p>
        </w:tc>
        <w:tc>
          <w:tcPr>
            <w:tcW w:w="811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</w:t>
            </w:r>
          </w:p>
        </w:tc>
        <w:tc>
          <w:tcPr>
            <w:tcW w:w="9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雪佛兰</w:t>
            </w:r>
          </w:p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(CHEVROLET)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轿车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SGM7100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SGM7130</w:t>
            </w:r>
          </w:p>
        </w:tc>
      </w:tr>
      <w:tr w:rsidR="00000000">
        <w:trPr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上汽通用汽车有限公司</w:t>
            </w:r>
          </w:p>
        </w:tc>
        <w:tc>
          <w:tcPr>
            <w:tcW w:w="811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</w:t>
            </w:r>
          </w:p>
        </w:tc>
        <w:tc>
          <w:tcPr>
            <w:tcW w:w="9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别克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(BUICK)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纯电动轿车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SGM7008</w:t>
            </w:r>
          </w:p>
        </w:tc>
      </w:tr>
      <w:tr w:rsidR="00000000">
        <w:trPr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北京宝沃汽车有限公司</w:t>
            </w:r>
          </w:p>
        </w:tc>
        <w:tc>
          <w:tcPr>
            <w:tcW w:w="811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9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宝沃牌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多用途乘用车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BW6471</w:t>
            </w:r>
          </w:p>
        </w:tc>
      </w:tr>
      <w:tr w:rsidR="00000000">
        <w:trPr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北京汽车制造厂有限公司</w:t>
            </w:r>
          </w:p>
        </w:tc>
        <w:tc>
          <w:tcPr>
            <w:tcW w:w="811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9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纯电动运动型乘用车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BJ6330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轻型越野汽车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BJ2023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BJ2024</w:t>
            </w:r>
          </w:p>
        </w:tc>
      </w:tr>
      <w:tr w:rsidR="00000000">
        <w:trPr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公司</w:t>
            </w:r>
          </w:p>
        </w:tc>
        <w:tc>
          <w:tcPr>
            <w:tcW w:w="811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9</w:t>
            </w:r>
          </w:p>
        </w:tc>
        <w:tc>
          <w:tcPr>
            <w:tcW w:w="9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纯电动载货汽车底盘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BJ1045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载货汽车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BJ1030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BJ1031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BJ1032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</w:p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BJ1035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BJ1047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BJ1188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载货汽车底盘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BJ1030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BJ1031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BJ1032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</w:p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BJ1035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BJ1047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BJ1188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纯电动城市客车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BJ6123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厢式运输车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BJ5030X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BJ5031X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BJ5032X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BJ5035X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BJ5188X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纯电动厢式运输车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BJ5045X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翼开启厢式车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BJ5185X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仓栅式运输车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BJ5031CCY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BJ5032CCY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</w:p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BJ5035CCY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BJ5188CCY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冷藏车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BJ5043X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多用途乘用</w:t>
            </w:r>
            <w:r>
              <w:rPr>
                <w:rFonts w:ascii="仿宋_GB2312" w:eastAsia="仿宋_GB2312" w:hint="eastAsia"/>
                <w:spacing w:val="-17"/>
              </w:rPr>
              <w:t>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BJ6508</w:t>
            </w:r>
          </w:p>
        </w:tc>
      </w:tr>
      <w:tr w:rsidR="00000000">
        <w:trPr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北京新能源汽车股份有限公司</w:t>
            </w:r>
          </w:p>
        </w:tc>
        <w:tc>
          <w:tcPr>
            <w:tcW w:w="811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9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纯电动轿车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BJ7001</w:t>
            </w:r>
          </w:p>
        </w:tc>
      </w:tr>
      <w:tr w:rsidR="00000000">
        <w:trPr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北京汽车股份有限公司</w:t>
            </w:r>
          </w:p>
        </w:tc>
        <w:tc>
          <w:tcPr>
            <w:tcW w:w="811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9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纯电动轿车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BJ7003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越野乘用车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BJ2030</w:t>
            </w:r>
          </w:p>
        </w:tc>
      </w:tr>
      <w:tr w:rsidR="00000000">
        <w:trPr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北京汽车集团有限公司</w:t>
            </w:r>
          </w:p>
        </w:tc>
        <w:tc>
          <w:tcPr>
            <w:tcW w:w="811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9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越野乘用车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BJ2030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越野乘用车底盘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BJ2030</w:t>
            </w:r>
          </w:p>
        </w:tc>
      </w:tr>
      <w:tr w:rsidR="00000000">
        <w:trPr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北京现代汽车有限公司</w:t>
            </w:r>
          </w:p>
        </w:tc>
        <w:tc>
          <w:tcPr>
            <w:tcW w:w="811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9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北京现代牌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插电式混合动力轿车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BH7201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轿车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BH7140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BH7141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BH7142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</w:p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BH7146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BH7160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BH7161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</w:p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BH7162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BH7164</w:t>
            </w:r>
          </w:p>
        </w:tc>
      </w:tr>
      <w:tr w:rsidR="00000000">
        <w:trPr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北京福田戴姆勒汽车有限公司</w:t>
            </w:r>
          </w:p>
        </w:tc>
        <w:tc>
          <w:tcPr>
            <w:tcW w:w="811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</w:t>
            </w:r>
          </w:p>
        </w:tc>
        <w:tc>
          <w:tcPr>
            <w:tcW w:w="9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欧曼牌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自卸汽车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BJ3313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BJ3319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自卸汽车底盘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BJ3313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BJ3319</w:t>
            </w:r>
          </w:p>
        </w:tc>
      </w:tr>
      <w:tr w:rsidR="00000000">
        <w:trPr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长城汽车股份有限公司</w:t>
            </w:r>
          </w:p>
        </w:tc>
        <w:tc>
          <w:tcPr>
            <w:tcW w:w="811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</w:t>
            </w:r>
          </w:p>
        </w:tc>
        <w:tc>
          <w:tcPr>
            <w:tcW w:w="9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哈弗牌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多用途乘用车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CC6460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CC6463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CC6464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</w:p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CC6465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CC6467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轿车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CC7152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CC7153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CC7154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欧拉牌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纯电动轿车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CC7000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魏派牌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多用途乘用车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CC6460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CC6483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轿车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CC7203</w:t>
            </w:r>
          </w:p>
        </w:tc>
      </w:tr>
      <w:tr w:rsidR="00000000">
        <w:trPr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河北中兴汽车制造有限公司</w:t>
            </w:r>
          </w:p>
        </w:tc>
        <w:tc>
          <w:tcPr>
            <w:tcW w:w="811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19</w:t>
            </w:r>
          </w:p>
        </w:tc>
        <w:tc>
          <w:tcPr>
            <w:tcW w:w="9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田野牌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纯电动厢式运输车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BQ</w:t>
            </w:r>
            <w:r>
              <w:rPr>
                <w:rFonts w:ascii="仿宋_GB2312" w:eastAsia="仿宋_GB2312" w:hint="eastAsia"/>
                <w:spacing w:val="-17"/>
              </w:rPr>
              <w:t>5030X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BQ5031X</w:t>
            </w:r>
          </w:p>
        </w:tc>
      </w:tr>
      <w:tr w:rsidR="00000000">
        <w:trPr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河北长征汽车制造有限公司</w:t>
            </w:r>
          </w:p>
        </w:tc>
        <w:tc>
          <w:tcPr>
            <w:tcW w:w="811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20</w:t>
            </w:r>
          </w:p>
        </w:tc>
        <w:tc>
          <w:tcPr>
            <w:tcW w:w="9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长征牌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自卸汽车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CZ3251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自卸汽车底盘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CZ3251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牵引汽车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CZ4251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自卸式垃圾车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CZ5251ZLJ</w:t>
            </w:r>
          </w:p>
        </w:tc>
      </w:tr>
      <w:tr w:rsidR="00000000">
        <w:trPr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丹东黄海汽车有限责任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公司</w:t>
            </w:r>
          </w:p>
        </w:tc>
        <w:tc>
          <w:tcPr>
            <w:tcW w:w="811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29</w:t>
            </w:r>
          </w:p>
        </w:tc>
        <w:tc>
          <w:tcPr>
            <w:tcW w:w="9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黄海牌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多用途货车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DD1032</w:t>
            </w:r>
          </w:p>
        </w:tc>
      </w:tr>
      <w:tr w:rsidR="00000000">
        <w:trPr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山东凯马汽车制造有限公司</w:t>
            </w:r>
          </w:p>
        </w:tc>
        <w:tc>
          <w:tcPr>
            <w:tcW w:w="811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31</w:t>
            </w:r>
          </w:p>
        </w:tc>
        <w:tc>
          <w:tcPr>
            <w:tcW w:w="9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凯马牌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纯电动载货汽车底盘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KMC1042</w:t>
            </w:r>
          </w:p>
        </w:tc>
      </w:tr>
      <w:tr w:rsidR="00000000">
        <w:trPr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辽宁凌源凌河汽车制造有限公司</w:t>
            </w:r>
          </w:p>
        </w:tc>
        <w:tc>
          <w:tcPr>
            <w:tcW w:w="811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32</w:t>
            </w:r>
          </w:p>
        </w:tc>
        <w:tc>
          <w:tcPr>
            <w:tcW w:w="9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凌河牌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LH9403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LH9404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LH9405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</w:p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LH9406</w:t>
            </w:r>
          </w:p>
        </w:tc>
      </w:tr>
      <w:tr w:rsidR="00000000">
        <w:trPr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广西华奥汽车制造有限公司</w:t>
            </w:r>
          </w:p>
        </w:tc>
        <w:tc>
          <w:tcPr>
            <w:tcW w:w="811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40</w:t>
            </w:r>
          </w:p>
        </w:tc>
        <w:tc>
          <w:tcPr>
            <w:tcW w:w="9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金华奥牌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纯电动客车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CCA6112</w:t>
            </w:r>
          </w:p>
        </w:tc>
      </w:tr>
      <w:tr w:rsidR="00000000">
        <w:trPr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南京汽车集团有限公司</w:t>
            </w:r>
          </w:p>
        </w:tc>
        <w:tc>
          <w:tcPr>
            <w:tcW w:w="811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44</w:t>
            </w:r>
          </w:p>
        </w:tc>
        <w:tc>
          <w:tcPr>
            <w:tcW w:w="9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依维柯牌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厢式运输车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NJ5045X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检测车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NJ5045X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畅达牌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医疗车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NJ5040X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NJ5048X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审判车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NJ5048X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流动服务车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NJ5048X</w:t>
            </w:r>
          </w:p>
        </w:tc>
      </w:tr>
      <w:tr w:rsidR="00000000">
        <w:trPr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镇江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汽车有限公司</w:t>
            </w:r>
          </w:p>
        </w:tc>
        <w:tc>
          <w:tcPr>
            <w:tcW w:w="811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45</w:t>
            </w:r>
          </w:p>
        </w:tc>
        <w:tc>
          <w:tcPr>
            <w:tcW w:w="9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纯电动多用途乘用车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BJ6450</w:t>
            </w:r>
          </w:p>
        </w:tc>
      </w:tr>
      <w:tr w:rsidR="00000000">
        <w:trPr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东风悦达起亚汽车有限公司</w:t>
            </w:r>
          </w:p>
        </w:tc>
        <w:tc>
          <w:tcPr>
            <w:tcW w:w="811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47</w:t>
            </w:r>
          </w:p>
        </w:tc>
        <w:tc>
          <w:tcPr>
            <w:tcW w:w="9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起亚牌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轿车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YQZ7160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YQZ7161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YQZ7162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YQZ7208</w:t>
            </w:r>
          </w:p>
        </w:tc>
      </w:tr>
      <w:tr w:rsidR="00000000">
        <w:trPr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徐州徐工汽车制造有限公司</w:t>
            </w:r>
          </w:p>
        </w:tc>
        <w:tc>
          <w:tcPr>
            <w:tcW w:w="811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48</w:t>
            </w:r>
          </w:p>
        </w:tc>
        <w:tc>
          <w:tcPr>
            <w:tcW w:w="9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徐工牌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畜禽运</w:t>
            </w:r>
            <w:r>
              <w:rPr>
                <w:rFonts w:ascii="仿宋_GB2312" w:eastAsia="仿宋_GB2312" w:hint="eastAsia"/>
                <w:spacing w:val="-17"/>
              </w:rPr>
              <w:t>输车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XGA5310CCQ</w:t>
            </w:r>
          </w:p>
        </w:tc>
      </w:tr>
      <w:tr w:rsidR="00000000">
        <w:trPr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浙江飞碟汽车制造有限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公司</w:t>
            </w:r>
          </w:p>
        </w:tc>
        <w:tc>
          <w:tcPr>
            <w:tcW w:w="811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51</w:t>
            </w:r>
          </w:p>
        </w:tc>
        <w:tc>
          <w:tcPr>
            <w:tcW w:w="9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飞碟牌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载货汽车底盘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FD1129</w:t>
            </w:r>
          </w:p>
        </w:tc>
      </w:tr>
      <w:tr w:rsidR="00000000">
        <w:trPr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浙江吉利汽车有限公司</w:t>
            </w:r>
          </w:p>
        </w:tc>
        <w:tc>
          <w:tcPr>
            <w:tcW w:w="811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9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吉利美日牌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多用途乘用车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MR6453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MR6463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轿车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MR7102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领克牌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轿车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MR7152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MR7153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MR7203</w:t>
            </w:r>
          </w:p>
        </w:tc>
      </w:tr>
      <w:tr w:rsidR="00000000">
        <w:trPr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浙江豪情汽车制造有限公司</w:t>
            </w:r>
          </w:p>
        </w:tc>
        <w:tc>
          <w:tcPr>
            <w:tcW w:w="811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9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多用途乘用车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HQ6453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多用途乘用车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JL6432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插电式混合动力多用途乘用车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JL6432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插电式混合动力轿车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HQ7152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纯电动轿车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HQ7002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领克牌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多用途乘用车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JL6453</w:t>
            </w:r>
          </w:p>
        </w:tc>
      </w:tr>
      <w:tr w:rsidR="00000000">
        <w:trPr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811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9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燃料电池城市客车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HFF6120</w:t>
            </w:r>
          </w:p>
        </w:tc>
      </w:tr>
      <w:tr w:rsidR="00000000">
        <w:trPr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安徽江淮汽车集团股份有限公司</w:t>
            </w:r>
          </w:p>
        </w:tc>
        <w:tc>
          <w:tcPr>
            <w:tcW w:w="811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9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载货汽车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HFC1040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载货汽车底盘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HFC1030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HFC1040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HFC1080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厢式运输车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HFC5040X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仓栅式运输车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HFC5040CCY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多用途乘用车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HFC6470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HFC6471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纯电动车厢可卸式垃圾</w:t>
            </w:r>
            <w:r>
              <w:rPr>
                <w:rFonts w:ascii="仿宋_GB2312" w:eastAsia="仿宋_GB2312" w:hint="eastAsia"/>
                <w:spacing w:val="-17"/>
              </w:rPr>
              <w:lastRenderedPageBreak/>
              <w:t>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lastRenderedPageBreak/>
              <w:t>HFC5031ZXX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轿车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HFC7152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HFC7162</w:t>
            </w:r>
          </w:p>
        </w:tc>
      </w:tr>
      <w:tr w:rsidR="00000000">
        <w:trPr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东南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福建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汽车工业有限公司</w:t>
            </w:r>
          </w:p>
        </w:tc>
        <w:tc>
          <w:tcPr>
            <w:tcW w:w="811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9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东南牌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多用途乘用车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DN6461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轿车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DN7156</w:t>
            </w:r>
          </w:p>
        </w:tc>
      </w:tr>
      <w:tr w:rsidR="00000000">
        <w:trPr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福建奔驰汽车有限公司</w:t>
            </w:r>
          </w:p>
        </w:tc>
        <w:tc>
          <w:tcPr>
            <w:tcW w:w="811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9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梅赛德斯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-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奔驰牌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多用途乘用车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FA6513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FA6543</w:t>
            </w:r>
          </w:p>
        </w:tc>
      </w:tr>
      <w:tr w:rsidR="00000000">
        <w:trPr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江西昌河汽车有限责任公司</w:t>
            </w:r>
          </w:p>
        </w:tc>
        <w:tc>
          <w:tcPr>
            <w:tcW w:w="811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59</w:t>
            </w:r>
          </w:p>
        </w:tc>
        <w:tc>
          <w:tcPr>
            <w:tcW w:w="9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奇点牌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纯电动多用途乘用车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CH6490</w:t>
            </w:r>
          </w:p>
        </w:tc>
      </w:tr>
      <w:tr w:rsidR="00000000">
        <w:trPr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江西大乘汽车有限公司</w:t>
            </w:r>
          </w:p>
        </w:tc>
        <w:tc>
          <w:tcPr>
            <w:tcW w:w="811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60</w:t>
            </w:r>
          </w:p>
        </w:tc>
        <w:tc>
          <w:tcPr>
            <w:tcW w:w="9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大乘汽车牌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多用途乘用车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JML6452</w:t>
            </w:r>
          </w:p>
        </w:tc>
      </w:tr>
      <w:tr w:rsidR="00000000">
        <w:trPr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江铃汽车股份有限公司</w:t>
            </w:r>
          </w:p>
        </w:tc>
        <w:tc>
          <w:tcPr>
            <w:tcW w:w="811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61</w:t>
            </w:r>
          </w:p>
        </w:tc>
        <w:tc>
          <w:tcPr>
            <w:tcW w:w="9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纯电动冷藏车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JX5063X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纯电动邮政车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JX5040X</w:t>
            </w:r>
          </w:p>
        </w:tc>
      </w:tr>
      <w:tr w:rsidR="00000000">
        <w:trPr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江西江铃集团晶马汽车有限公司</w:t>
            </w:r>
          </w:p>
        </w:tc>
        <w:tc>
          <w:tcPr>
            <w:tcW w:w="811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62</w:t>
            </w:r>
          </w:p>
        </w:tc>
        <w:tc>
          <w:tcPr>
            <w:tcW w:w="9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晶马牌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城市客车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JMV6609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纯电动城市客车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JMV6703</w:t>
            </w:r>
          </w:p>
        </w:tc>
      </w:tr>
      <w:tr w:rsidR="00000000">
        <w:trPr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中国重型汽车集团有限公司</w:t>
            </w:r>
          </w:p>
        </w:tc>
        <w:tc>
          <w:tcPr>
            <w:tcW w:w="811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63</w:t>
            </w:r>
          </w:p>
        </w:tc>
        <w:tc>
          <w:tcPr>
            <w:tcW w:w="9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豪沃牌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越野载货汽车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ZZ2187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ZZ2317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越野载货汽车底盘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ZZ2147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ZZ2187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ZZ2317</w:t>
            </w:r>
          </w:p>
        </w:tc>
      </w:tr>
      <w:tr w:rsidR="00000000">
        <w:trPr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中国重汽集团济南商用车有限公司</w:t>
            </w:r>
          </w:p>
        </w:tc>
        <w:tc>
          <w:tcPr>
            <w:tcW w:w="811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63</w:t>
            </w:r>
          </w:p>
        </w:tc>
        <w:tc>
          <w:tcPr>
            <w:tcW w:w="9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斯达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-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斯太尔牌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载货汽车底盘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ZZ1253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平板自卸汽车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ZZ3313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汕德卡牌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车厢可卸式汽车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ZZ5126ZKX</w:t>
            </w:r>
          </w:p>
        </w:tc>
      </w:tr>
      <w:tr w:rsidR="00000000">
        <w:trPr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中国重汽集团济宁商用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车有限公司</w:t>
            </w:r>
          </w:p>
        </w:tc>
        <w:tc>
          <w:tcPr>
            <w:tcW w:w="811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63</w:t>
            </w:r>
          </w:p>
        </w:tc>
        <w:tc>
          <w:tcPr>
            <w:tcW w:w="9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豪瀚牌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自卸式垃圾车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ZZ5255ZLJ</w:t>
            </w:r>
          </w:p>
        </w:tc>
      </w:tr>
      <w:tr w:rsidR="00000000">
        <w:trPr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山东唐骏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欧铃汽车制造有限公司</w:t>
            </w:r>
          </w:p>
        </w:tc>
        <w:tc>
          <w:tcPr>
            <w:tcW w:w="811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68</w:t>
            </w:r>
          </w:p>
        </w:tc>
        <w:tc>
          <w:tcPr>
            <w:tcW w:w="9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欧铃牌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吸粪车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ZB5071GXE</w:t>
            </w:r>
          </w:p>
        </w:tc>
      </w:tr>
      <w:tr w:rsidR="00000000">
        <w:trPr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山东时风商用车有限公司</w:t>
            </w:r>
          </w:p>
        </w:tc>
        <w:tc>
          <w:tcPr>
            <w:tcW w:w="811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70</w:t>
            </w:r>
          </w:p>
        </w:tc>
        <w:tc>
          <w:tcPr>
            <w:tcW w:w="9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时风牌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自卸汽车底盘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SSF3162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纯电动厢式运输车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SSF5042X</w:t>
            </w:r>
          </w:p>
        </w:tc>
      </w:tr>
      <w:tr w:rsidR="00000000">
        <w:trPr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811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9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燃料电池客车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ZK6906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纯电动城市客车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ZK6105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ZK6125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医疗车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ZK5119X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宣传车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ZK5043X</w:t>
            </w:r>
          </w:p>
        </w:tc>
      </w:tr>
      <w:tr w:rsidR="00000000">
        <w:trPr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郑州日产汽车有限公司</w:t>
            </w:r>
          </w:p>
        </w:tc>
        <w:tc>
          <w:tcPr>
            <w:tcW w:w="811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72</w:t>
            </w:r>
          </w:p>
        </w:tc>
        <w:tc>
          <w:tcPr>
            <w:tcW w:w="9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指挥车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ZN5025X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救险车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ZN5025X</w:t>
            </w:r>
          </w:p>
        </w:tc>
      </w:tr>
      <w:tr w:rsidR="00000000">
        <w:trPr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湖北新楚风汽车股份有限公司</w:t>
            </w:r>
          </w:p>
        </w:tc>
        <w:tc>
          <w:tcPr>
            <w:tcW w:w="811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73</w:t>
            </w:r>
          </w:p>
        </w:tc>
        <w:tc>
          <w:tcPr>
            <w:tcW w:w="9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楚风牌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纯电动载货汽车底盘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HQG1035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HQG9400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HQG9408</w:t>
            </w:r>
          </w:p>
        </w:tc>
      </w:tr>
      <w:tr w:rsidR="00000000">
        <w:trPr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湖北三江航天万山特种车辆有限公司</w:t>
            </w:r>
          </w:p>
        </w:tc>
        <w:tc>
          <w:tcPr>
            <w:tcW w:w="811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78</w:t>
            </w:r>
          </w:p>
        </w:tc>
        <w:tc>
          <w:tcPr>
            <w:tcW w:w="9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纯电动城市客车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WS6105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WS6805</w:t>
            </w:r>
          </w:p>
        </w:tc>
      </w:tr>
      <w:tr w:rsidR="00000000">
        <w:trPr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811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9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纯电动载货汽车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BYD1031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BYD1180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纯电动载货汽车底盘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BYD1031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BYD1180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纯电动低入口城市客车底盘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BYD6101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插电式混合动力多用途乘用车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BYD6470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纯电动多用途乘用车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BYD6490</w:t>
            </w:r>
          </w:p>
        </w:tc>
      </w:tr>
      <w:tr w:rsidR="00000000">
        <w:trPr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三一汽车制造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811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80</w:t>
            </w:r>
          </w:p>
        </w:tc>
        <w:tc>
          <w:tcPr>
            <w:tcW w:w="9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三一牌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举高喷射消防车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SYM5510JXF</w:t>
            </w:r>
          </w:p>
        </w:tc>
      </w:tr>
      <w:tr w:rsidR="00000000">
        <w:trPr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安徽华菱汽车有限公司</w:t>
            </w:r>
          </w:p>
        </w:tc>
        <w:tc>
          <w:tcPr>
            <w:tcW w:w="811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81</w:t>
            </w:r>
          </w:p>
        </w:tc>
        <w:tc>
          <w:tcPr>
            <w:tcW w:w="9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华菱之星牌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牵引汽车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HN4252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HN4253</w:t>
            </w:r>
          </w:p>
        </w:tc>
      </w:tr>
      <w:tr w:rsidR="00000000">
        <w:trPr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湖南江南汽车制造有限公司</w:t>
            </w:r>
          </w:p>
        </w:tc>
        <w:tc>
          <w:tcPr>
            <w:tcW w:w="811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84</w:t>
            </w:r>
          </w:p>
        </w:tc>
        <w:tc>
          <w:tcPr>
            <w:tcW w:w="9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众泰牌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多用途乘用车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JNJ6461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JNJ6475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轿车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JNJ7153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JNJ7155</w:t>
            </w:r>
          </w:p>
        </w:tc>
      </w:tr>
      <w:tr w:rsidR="00000000">
        <w:trPr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广州汽车集团乘用车有限公司</w:t>
            </w:r>
          </w:p>
        </w:tc>
        <w:tc>
          <w:tcPr>
            <w:tcW w:w="811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9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传祺</w:t>
            </w:r>
          </w:p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(Trumpchi)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多用途乘用车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GAC6480</w:t>
            </w:r>
          </w:p>
        </w:tc>
      </w:tr>
      <w:tr w:rsidR="00000000">
        <w:trPr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广汽三菱汽车有限公司</w:t>
            </w:r>
          </w:p>
        </w:tc>
        <w:tc>
          <w:tcPr>
            <w:tcW w:w="811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9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三菱牌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乘用车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GMC6442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多用途乘用车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GMC6472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GMC6473</w:t>
            </w:r>
          </w:p>
        </w:tc>
      </w:tr>
      <w:tr w:rsidR="00000000">
        <w:trPr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广汽丰田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汽车有限公司</w:t>
            </w:r>
          </w:p>
        </w:tc>
        <w:tc>
          <w:tcPr>
            <w:tcW w:w="811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9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丰田</w:t>
            </w:r>
          </w:p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(TOYOTA)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插电式混合动力轿车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GTM7180</w:t>
            </w:r>
          </w:p>
        </w:tc>
      </w:tr>
      <w:tr w:rsidR="00000000">
        <w:trPr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广汽本田汽车有限公司</w:t>
            </w:r>
          </w:p>
        </w:tc>
        <w:tc>
          <w:tcPr>
            <w:tcW w:w="811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9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(GAC)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插电式混合动力多用途乘用车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GHA6450</w:t>
            </w:r>
          </w:p>
        </w:tc>
      </w:tr>
      <w:tr w:rsidR="00000000">
        <w:trPr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东风柳州汽车有限公司</w:t>
            </w:r>
          </w:p>
        </w:tc>
        <w:tc>
          <w:tcPr>
            <w:tcW w:w="811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91</w:t>
            </w:r>
          </w:p>
        </w:tc>
        <w:tc>
          <w:tcPr>
            <w:tcW w:w="9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多用途乘用车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LZ6510</w:t>
            </w:r>
          </w:p>
        </w:tc>
      </w:tr>
      <w:tr w:rsidR="00000000">
        <w:trPr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上汽通用五菱汽车股份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有限公司</w:t>
            </w:r>
          </w:p>
        </w:tc>
        <w:tc>
          <w:tcPr>
            <w:tcW w:w="811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92</w:t>
            </w:r>
          </w:p>
        </w:tc>
        <w:tc>
          <w:tcPr>
            <w:tcW w:w="9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宝骏牌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多用途乘用车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LZW6463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轿车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LZW7156</w:t>
            </w:r>
          </w:p>
        </w:tc>
      </w:tr>
      <w:tr w:rsidR="00000000">
        <w:trPr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上汽依维柯红岩商用车有限公司</w:t>
            </w:r>
          </w:p>
        </w:tc>
        <w:tc>
          <w:tcPr>
            <w:tcW w:w="811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94</w:t>
            </w:r>
          </w:p>
        </w:tc>
        <w:tc>
          <w:tcPr>
            <w:tcW w:w="9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红岩牌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载货汽车底盘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CQ1256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平板自卸汽车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CQ3256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自卸汽车底盘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CQ3256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自卸式垃圾车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CQ5256ZLJ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车辆运输车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CQ5256TCL</w:t>
            </w:r>
          </w:p>
        </w:tc>
      </w:tr>
      <w:tr w:rsidR="00000000">
        <w:trPr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庆铃汽车股份有限公司</w:t>
            </w:r>
          </w:p>
        </w:tc>
        <w:tc>
          <w:tcPr>
            <w:tcW w:w="811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95</w:t>
            </w:r>
          </w:p>
        </w:tc>
        <w:tc>
          <w:tcPr>
            <w:tcW w:w="9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五十铃牌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载货汽车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QL1044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牵引汽车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QL4250</w:t>
            </w:r>
          </w:p>
        </w:tc>
      </w:tr>
      <w:tr w:rsidR="00000000">
        <w:trPr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合肥长安汽车有限公司</w:t>
            </w:r>
          </w:p>
        </w:tc>
        <w:tc>
          <w:tcPr>
            <w:tcW w:w="811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9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轿车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SC7159</w:t>
            </w:r>
          </w:p>
        </w:tc>
      </w:tr>
      <w:tr w:rsidR="00000000">
        <w:trPr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重庆长安汽车股份有限公司</w:t>
            </w:r>
          </w:p>
        </w:tc>
        <w:tc>
          <w:tcPr>
            <w:tcW w:w="811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9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载货汽车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SC1041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载货汽车底盘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SC1041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厢式运输车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SC5041X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仓栅式运输车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SC5041CCY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多用途乘用车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SC6481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SC6491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纯电动轿车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SC700</w:t>
            </w:r>
            <w:r>
              <w:rPr>
                <w:rFonts w:ascii="仿宋_GB2312" w:eastAsia="仿宋_GB2312" w:hint="eastAsia"/>
                <w:spacing w:val="-17"/>
              </w:rPr>
              <w:t>3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轿车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SC7155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SC7157</w:t>
            </w:r>
          </w:p>
        </w:tc>
      </w:tr>
      <w:tr w:rsidR="00000000">
        <w:trPr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中植一客成都汽车有限公司</w:t>
            </w:r>
          </w:p>
        </w:tc>
        <w:tc>
          <w:tcPr>
            <w:tcW w:w="811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100</w:t>
            </w:r>
          </w:p>
        </w:tc>
        <w:tc>
          <w:tcPr>
            <w:tcW w:w="9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中植汽车牌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纯电动低入口城市客车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CDL6101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CDL6701</w:t>
            </w:r>
          </w:p>
        </w:tc>
      </w:tr>
      <w:tr w:rsidR="00000000">
        <w:trPr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中国重汽集团成都王牌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商用车有限公司</w:t>
            </w:r>
          </w:p>
        </w:tc>
        <w:tc>
          <w:tcPr>
            <w:tcW w:w="811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101</w:t>
            </w:r>
          </w:p>
        </w:tc>
        <w:tc>
          <w:tcPr>
            <w:tcW w:w="9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王牌牌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载货汽车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CDW1021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载货汽车底盘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CDW1020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越野自卸汽车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CDW2110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越野自卸汽车底盘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CDW2110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翼开启厢式车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CDW5031X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清障车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CDW5040TQZ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车厢可卸式垃圾车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CDW5040ZXX</w:t>
            </w:r>
          </w:p>
        </w:tc>
      </w:tr>
      <w:tr w:rsidR="00000000">
        <w:trPr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成都大运汽车集团有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限公司</w:t>
            </w:r>
          </w:p>
        </w:tc>
        <w:tc>
          <w:tcPr>
            <w:tcW w:w="811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9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大运牌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载货汽车底盘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DYQ1041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自卸汽车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CGC3310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自卸汽车底盘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CGC3310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CGC9400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CGC9401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平板运输车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DYQ5041TPB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混凝土搅拌运输车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CGC5250GJB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CGC5310GJB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牵引汽车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CGC4250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随车起重运输车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DYQ5041JSQ</w:t>
            </w:r>
          </w:p>
        </w:tc>
      </w:tr>
      <w:tr w:rsidR="00000000">
        <w:trPr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东风云南汽车有限公司</w:t>
            </w:r>
          </w:p>
        </w:tc>
        <w:tc>
          <w:tcPr>
            <w:tcW w:w="811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104</w:t>
            </w:r>
          </w:p>
        </w:tc>
        <w:tc>
          <w:tcPr>
            <w:tcW w:w="9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车厢可卸式垃圾车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EQ5030ZXX</w:t>
            </w:r>
          </w:p>
        </w:tc>
      </w:tr>
      <w:tr w:rsidR="00000000">
        <w:trPr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一汽红塔云南汽车制造有限公司</w:t>
            </w:r>
          </w:p>
        </w:tc>
        <w:tc>
          <w:tcPr>
            <w:tcW w:w="811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107</w:t>
            </w:r>
          </w:p>
        </w:tc>
        <w:tc>
          <w:tcPr>
            <w:tcW w:w="9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厢</w:t>
            </w:r>
            <w:r>
              <w:rPr>
                <w:rFonts w:ascii="仿宋_GB2312" w:eastAsia="仿宋_GB2312" w:hint="eastAsia"/>
                <w:spacing w:val="-17"/>
              </w:rPr>
              <w:t>式运输车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CA5030X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车厢可卸式垃圾车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CA5040ZXX</w:t>
            </w:r>
          </w:p>
        </w:tc>
      </w:tr>
      <w:tr w:rsidR="00000000">
        <w:trPr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比亚迪汽车有限公司</w:t>
            </w:r>
          </w:p>
        </w:tc>
        <w:tc>
          <w:tcPr>
            <w:tcW w:w="811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108</w:t>
            </w:r>
          </w:p>
        </w:tc>
        <w:tc>
          <w:tcPr>
            <w:tcW w:w="9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多用途乘用车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BYD6460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纯电动轿车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BYD7008</w:t>
            </w:r>
          </w:p>
        </w:tc>
      </w:tr>
      <w:tr w:rsidR="00000000">
        <w:trPr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陕西通家汽车股份有限公司</w:t>
            </w:r>
          </w:p>
        </w:tc>
        <w:tc>
          <w:tcPr>
            <w:tcW w:w="811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109</w:t>
            </w:r>
          </w:p>
        </w:tc>
        <w:tc>
          <w:tcPr>
            <w:tcW w:w="9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纯电动厢式运输车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STJ5024X</w:t>
            </w:r>
          </w:p>
        </w:tc>
      </w:tr>
      <w:tr w:rsidR="00000000">
        <w:trPr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陕西汽车集团有限责任公司</w:t>
            </w:r>
          </w:p>
        </w:tc>
        <w:tc>
          <w:tcPr>
            <w:tcW w:w="811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110</w:t>
            </w:r>
          </w:p>
        </w:tc>
        <w:tc>
          <w:tcPr>
            <w:tcW w:w="9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陕汽牌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纯电动载货汽车底盘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SX1120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载货汽车底盘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SX1310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自卸汽车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SX3250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SX3310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自卸汽车底盘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SX3310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仓栅式运输车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SX5310CCY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桶装垃圾运输车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SX5040CTY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粉料撒布车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SX5250TFS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纯电动餐厨垃圾车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SX5120TCA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自卸式垃圾车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SX5310ZLJ</w:t>
            </w:r>
          </w:p>
        </w:tc>
      </w:tr>
      <w:tr w:rsidR="00000000">
        <w:trPr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811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9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燃料电池城市客车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KLQ6109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纯电动厢式运输车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KLQ5041X</w:t>
            </w:r>
          </w:p>
        </w:tc>
      </w:tr>
      <w:tr w:rsidR="00000000">
        <w:trPr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东风商用车新疆有限公司</w:t>
            </w:r>
          </w:p>
        </w:tc>
        <w:tc>
          <w:tcPr>
            <w:tcW w:w="811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115</w:t>
            </w:r>
          </w:p>
        </w:tc>
        <w:tc>
          <w:tcPr>
            <w:tcW w:w="9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售货车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DFV5040X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桶装垃圾运输车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DFV5040CTY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清障车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DFV5040TQZ</w:t>
            </w:r>
          </w:p>
        </w:tc>
      </w:tr>
      <w:tr w:rsidR="00000000">
        <w:trPr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奇瑞商用车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811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9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开瑞牌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纯电动邮政车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SQR5040X</w:t>
            </w:r>
          </w:p>
        </w:tc>
      </w:tr>
      <w:tr w:rsidR="00000000">
        <w:trPr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奇瑞汽车股份有限公司</w:t>
            </w:r>
          </w:p>
        </w:tc>
        <w:tc>
          <w:tcPr>
            <w:tcW w:w="811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9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凯翼牌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轿车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SQR7160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轿车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SQR7150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SQR7151</w:t>
            </w:r>
          </w:p>
        </w:tc>
      </w:tr>
      <w:tr w:rsidR="00000000">
        <w:trPr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厦门金龙联合汽车工业有限公司</w:t>
            </w:r>
          </w:p>
        </w:tc>
        <w:tc>
          <w:tcPr>
            <w:tcW w:w="811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9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燃料电池客车底盘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XMQ6100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医疗车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XMQ5182X</w:t>
            </w:r>
          </w:p>
        </w:tc>
      </w:tr>
      <w:tr w:rsidR="00000000">
        <w:trPr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811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9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纯电动城市客车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XML6655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纯电动客车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XML6609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救护车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XML5043X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检测车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XML5043X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邮政车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XML5043X</w:t>
            </w:r>
          </w:p>
        </w:tc>
      </w:tr>
      <w:tr w:rsidR="00000000">
        <w:trPr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车控股股份有限公司</w:t>
            </w:r>
          </w:p>
        </w:tc>
        <w:tc>
          <w:tcPr>
            <w:tcW w:w="811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9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纯电动低入口城市客车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LCK6850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纯电动城市客车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LCK6108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LCK6809</w:t>
            </w:r>
          </w:p>
        </w:tc>
      </w:tr>
      <w:tr w:rsidR="00000000">
        <w:trPr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重庆恒通客车有限公司</w:t>
            </w:r>
          </w:p>
        </w:tc>
        <w:tc>
          <w:tcPr>
            <w:tcW w:w="811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127</w:t>
            </w:r>
          </w:p>
        </w:tc>
        <w:tc>
          <w:tcPr>
            <w:tcW w:w="9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恒通客车牌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插电式混合动力城市客车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CKZ6126</w:t>
            </w:r>
          </w:p>
        </w:tc>
      </w:tr>
      <w:tr w:rsidR="00000000">
        <w:trPr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811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9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纯电动低地板城市客车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SLK6123</w:t>
            </w:r>
          </w:p>
        </w:tc>
      </w:tr>
      <w:tr w:rsidR="00000000">
        <w:trPr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领途汽车有限公司</w:t>
            </w:r>
          </w:p>
        </w:tc>
        <w:tc>
          <w:tcPr>
            <w:tcW w:w="811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134</w:t>
            </w:r>
          </w:p>
        </w:tc>
        <w:tc>
          <w:tcPr>
            <w:tcW w:w="9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领途牌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纯电动厢式运输车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YGM5022X</w:t>
            </w:r>
          </w:p>
        </w:tc>
      </w:tr>
      <w:tr w:rsidR="00000000">
        <w:trPr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811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9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插电式混合动力载货汽车底盘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DNC1047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插电式混合动力厢式运输车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DNC5047X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牵引汽车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DNC4250</w:t>
            </w:r>
          </w:p>
        </w:tc>
      </w:tr>
      <w:tr w:rsidR="00000000">
        <w:trPr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811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9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纯电动低入口城市客车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NJL6100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纯电动城市客车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NJL6600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纯电动厢式运输车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NJL5043X</w:t>
            </w:r>
          </w:p>
        </w:tc>
      </w:tr>
      <w:tr w:rsidR="00000000">
        <w:trPr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华晨鑫源重庆汽车有限公司</w:t>
            </w:r>
          </w:p>
        </w:tc>
        <w:tc>
          <w:tcPr>
            <w:tcW w:w="811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146</w:t>
            </w:r>
          </w:p>
        </w:tc>
        <w:tc>
          <w:tcPr>
            <w:tcW w:w="9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鑫源牌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载货汽车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JKC1032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厢式运输车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JKC5030X</w:t>
            </w:r>
          </w:p>
        </w:tc>
      </w:tr>
      <w:tr w:rsidR="00000000">
        <w:trPr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浙江众泰汽车制造有限公司</w:t>
            </w:r>
          </w:p>
        </w:tc>
        <w:tc>
          <w:tcPr>
            <w:tcW w:w="811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149</w:t>
            </w:r>
          </w:p>
        </w:tc>
        <w:tc>
          <w:tcPr>
            <w:tcW w:w="9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众泰牌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多用途乘用车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ZTA6461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ZTA6476</w:t>
            </w:r>
          </w:p>
        </w:tc>
      </w:tr>
      <w:tr w:rsidR="00000000">
        <w:trPr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811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9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客车底盘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TEG6780</w:t>
            </w:r>
          </w:p>
        </w:tc>
      </w:tr>
      <w:tr w:rsidR="00000000">
        <w:trPr>
          <w:trHeight w:val="90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插电</w:t>
            </w:r>
            <w:r>
              <w:rPr>
                <w:rFonts w:ascii="仿宋_GB2312" w:eastAsia="仿宋_GB2312" w:hint="eastAsia"/>
                <w:spacing w:val="-17"/>
              </w:rPr>
              <w:t>式混合动力城市客车底盘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TEG6106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纯电动城市客车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TEG6590</w:t>
            </w:r>
          </w:p>
        </w:tc>
      </w:tr>
      <w:tr w:rsidR="00000000">
        <w:trPr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四川南骏汽车集团有限公司</w:t>
            </w:r>
          </w:p>
        </w:tc>
        <w:tc>
          <w:tcPr>
            <w:tcW w:w="811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152</w:t>
            </w:r>
          </w:p>
        </w:tc>
        <w:tc>
          <w:tcPr>
            <w:tcW w:w="9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南骏牌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自卸汽车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NJA3090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自卸汽车底盘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NJA3090</w:t>
            </w:r>
          </w:p>
        </w:tc>
      </w:tr>
      <w:tr w:rsidR="00000000">
        <w:trPr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程力汽车集团股份有限公司</w:t>
            </w:r>
          </w:p>
        </w:tc>
        <w:tc>
          <w:tcPr>
            <w:tcW w:w="811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153</w:t>
            </w:r>
          </w:p>
        </w:tc>
        <w:tc>
          <w:tcPr>
            <w:tcW w:w="9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程力牌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自卸汽车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CL3041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自卸汽车底盘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CL3040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平板运输车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CL5040TPB</w:t>
            </w:r>
          </w:p>
        </w:tc>
      </w:tr>
      <w:tr w:rsidR="00000000">
        <w:trPr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山东吉海新能源汽车有限公司</w:t>
            </w:r>
          </w:p>
        </w:tc>
        <w:tc>
          <w:tcPr>
            <w:tcW w:w="811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160</w:t>
            </w:r>
          </w:p>
        </w:tc>
        <w:tc>
          <w:tcPr>
            <w:tcW w:w="9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吉海牌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纯电动冷藏车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JHN5032CGX</w:t>
            </w:r>
          </w:p>
        </w:tc>
      </w:tr>
      <w:tr w:rsidR="00000000">
        <w:trPr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神河汽车有限公司</w:t>
            </w:r>
          </w:p>
        </w:tc>
        <w:tc>
          <w:tcPr>
            <w:tcW w:w="811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161</w:t>
            </w:r>
          </w:p>
        </w:tc>
        <w:tc>
          <w:tcPr>
            <w:tcW w:w="9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金联达牌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自卸汽车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ESH3040</w:t>
            </w:r>
          </w:p>
        </w:tc>
      </w:tr>
      <w:tr w:rsidR="00000000">
        <w:trPr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成都客车股份有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限公司</w:t>
            </w:r>
          </w:p>
        </w:tc>
        <w:tc>
          <w:tcPr>
            <w:tcW w:w="811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162</w:t>
            </w:r>
          </w:p>
        </w:tc>
        <w:tc>
          <w:tcPr>
            <w:tcW w:w="9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蜀都牌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纯电动城市客车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CDK6850</w:t>
            </w:r>
          </w:p>
        </w:tc>
      </w:tr>
      <w:tr w:rsidR="00000000">
        <w:trPr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珠海广通汽车有限公司</w:t>
            </w:r>
          </w:p>
        </w:tc>
        <w:tc>
          <w:tcPr>
            <w:tcW w:w="811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169</w:t>
            </w:r>
          </w:p>
        </w:tc>
        <w:tc>
          <w:tcPr>
            <w:tcW w:w="9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纯电动城市客车底盘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GTQ6121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纯电动客车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GTQ6853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纯电动客车底盘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GTQ6119</w:t>
            </w:r>
          </w:p>
        </w:tc>
      </w:tr>
      <w:tr w:rsidR="00000000">
        <w:trPr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纯电动冷藏车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GTQ5043X</w:t>
            </w:r>
          </w:p>
        </w:tc>
      </w:tr>
      <w:tr w:rsidR="00000000">
        <w:trPr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重庆金康新能源汽车有限公司</w:t>
            </w:r>
          </w:p>
        </w:tc>
        <w:tc>
          <w:tcPr>
            <w:tcW w:w="811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175</w:t>
            </w:r>
          </w:p>
        </w:tc>
        <w:tc>
          <w:tcPr>
            <w:tcW w:w="9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瑞驰牌</w:t>
            </w:r>
          </w:p>
        </w:tc>
        <w:tc>
          <w:tcPr>
            <w:tcW w:w="185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纯电动轿车</w:t>
            </w:r>
          </w:p>
        </w:tc>
        <w:tc>
          <w:tcPr>
            <w:tcW w:w="2681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SKE7002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SKE7003</w:t>
            </w:r>
          </w:p>
        </w:tc>
      </w:tr>
      <w:tr w:rsidR="00000000">
        <w:trPr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同意山西新能源汽车工业有限公司生产轿车产品。</w:t>
            </w:r>
          </w:p>
        </w:tc>
      </w:tr>
      <w:tr w:rsidR="00000000">
        <w:trPr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同意在《公告》内设立纯电动乘用车生产企业，企业名称：国能新能源汽车有限责任公司，企业注册地址：天津滨海高新区滨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海科技园日新道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188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号楼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1047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号，企业生产地址：天津滨海高新区未来科技城高新二路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200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号。</w:t>
            </w:r>
          </w:p>
        </w:tc>
      </w:tr>
      <w:tr w:rsidR="00000000">
        <w:trPr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1"/>
              </w:numPr>
              <w:tabs>
                <w:tab w:val="left" w:pos="142"/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同意安徽安凯汽车股份有限公司在《公告》中设立非独立法人分公司，企业名称：安徽安凯汽车股份有限公司达州分公司，注册地址：安徽省合肥市葛淝路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号，生产地址：四川省达州市经济开发区金龙大道旁。</w:t>
            </w:r>
          </w:p>
        </w:tc>
      </w:tr>
    </w:tbl>
    <w:p w:rsidR="00000000" w:rsidRDefault="003E3C04">
      <w:pPr>
        <w:rPr>
          <w:rFonts w:ascii="黑体" w:eastAsia="黑体"/>
          <w:b/>
          <w:spacing w:val="20"/>
          <w:szCs w:val="21"/>
        </w:rPr>
      </w:pPr>
    </w:p>
    <w:p w:rsidR="00000000" w:rsidRDefault="003E3C04">
      <w:pPr>
        <w:numPr>
          <w:ilvl w:val="0"/>
          <w:numId w:val="2"/>
        </w:numPr>
        <w:autoSpaceDN w:val="0"/>
        <w:ind w:firstLine="426"/>
        <w:rPr>
          <w:rFonts w:ascii="黑体" w:eastAsia="黑体" w:hAnsi="黑体"/>
          <w:b/>
          <w:spacing w:val="20"/>
          <w:sz w:val="32"/>
        </w:rPr>
      </w:pPr>
      <w:r>
        <w:rPr>
          <w:rFonts w:ascii="黑体" w:eastAsia="黑体" w:hAnsi="黑体" w:hint="eastAsia"/>
          <w:b/>
          <w:spacing w:val="20"/>
          <w:sz w:val="32"/>
        </w:rPr>
        <w:t>民用改装车生产企业</w:t>
      </w:r>
    </w:p>
    <w:tbl>
      <w:tblPr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748"/>
        <w:gridCol w:w="905"/>
        <w:gridCol w:w="891"/>
        <w:gridCol w:w="1852"/>
        <w:gridCol w:w="2685"/>
      </w:tblGrid>
      <w:tr w:rsidR="00000000">
        <w:trPr>
          <w:trHeight w:val="20"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E3C0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E3C04">
            <w:pPr>
              <w:pStyle w:val="01"/>
              <w:adjustRightInd w:val="0"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0"/>
              </w:rPr>
              <w:t>企业名称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E3C04">
            <w:pPr>
              <w:pStyle w:val="01"/>
              <w:adjustRightInd w:val="0"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0"/>
              </w:rPr>
              <w:t>《目录》</w:t>
            </w:r>
          </w:p>
          <w:p w:rsidR="00000000" w:rsidRDefault="003E3C04">
            <w:pPr>
              <w:pStyle w:val="01"/>
              <w:adjustRightInd w:val="0"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0"/>
              </w:rPr>
              <w:t>序号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E3C04">
            <w:pPr>
              <w:pStyle w:val="01"/>
              <w:adjustRightInd w:val="0"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0"/>
              </w:rPr>
              <w:t>商标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E3C04">
            <w:pPr>
              <w:pStyle w:val="01"/>
              <w:adjustRightInd w:val="0"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0"/>
              </w:rPr>
              <w:t>产品名称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E3C04">
            <w:pPr>
              <w:pStyle w:val="01"/>
              <w:adjustRightInd w:val="0"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0"/>
              </w:rPr>
              <w:t>产品型号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北京市政中燕工程机械制造有限公司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)04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中燕牌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易燃气体厢式运输车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BSZ5310X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北京北电科林电子有限公司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)08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新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桥牌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电视车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BDK5050X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航天新长征电动汽车技术有限公司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)23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蓝速牌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工具车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BYN5121X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检修车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BYN5030X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电视车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BYN5212X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北京科力威清洁机械厂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)27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张永江牌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护栏清洗车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BXH5080GQX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北京华林特装车有限公司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)31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华林牌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纯电动压缩式垃圾车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HLT5181ZYS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纯电动扫路车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HLT5040TSL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纯电动路面养护车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HLT5040TYH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纯电动车厢可卸式垃圾车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HLT5040ZXX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H</w:t>
            </w:r>
            <w:r>
              <w:rPr>
                <w:rFonts w:ascii="仿宋_GB2312" w:eastAsia="仿宋_GB2312" w:hint="eastAsia"/>
                <w:spacing w:val="-17"/>
              </w:rPr>
              <w:t>LT5180ZXX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北京天路通科技有限责任公司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)44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天路牌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吸尘车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BTL5181TXC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北京中卓时代消防装备科技有限公司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)46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中卓时代牌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抢险救援消防车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ZXF5120TXF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水罐消防车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ZXF5171GXF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天津比亚迪汽车有限公司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)04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金马牌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纯电动低入口城市客车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TJK6105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中天高科特种车辆有限公司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)08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中天之星牌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电视车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TC5030X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河北昌骅专用汽车有限公司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)07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昌骅牌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HCH9403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廊坊京联汽车改装有限公司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)25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驼马牌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大流量排水抢险车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JLC5030TPS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邯郸市肥乡区远达车辆制造有限公司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)44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永康牌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扫路车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CXY5032TSL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洗扫车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CXY5181TXS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河北宏泰专用汽车有限公司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)45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正康宏泰牌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低温液体运输车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HHT5311GDY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混凝土搅拌运输车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HHT5255GJB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河北顺捷专用汽车制造有限责任公司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)46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川腾牌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HBS9405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三河市新宏昌专用车有限公司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)48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宏昌天马牌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随车起重运输车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HCL5110JSQ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HC</w:t>
            </w:r>
            <w:r>
              <w:rPr>
                <w:rFonts w:ascii="仿宋_GB2312" w:eastAsia="仿宋_GB2312" w:hint="eastAsia"/>
                <w:spacing w:val="-17"/>
              </w:rPr>
              <w:t>L5251JSQ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秦皇岛市思嘉特专用汽车制造有限公司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)55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思嘉特牌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高空作业车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SJT5070JGK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河北富华专用汽车制造有限公司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)59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翼马牌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自装卸式垃圾车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FFH5070ZZZ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河北光华专用汽车有限公司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)71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凯萨特牌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ZGH9400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河北览众专用汽车制造有限公司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)83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览众之星牌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旅居车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LZR5031X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石家庄金通达专用汽车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)87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福德金牌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FDJ9405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FDJ9406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河北凯泰专用汽车制造有限公司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)91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大衡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辉牌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压缩式垃圾车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SJQ5160ZYS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洒水车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SJQ5080GSS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保定天力金属结构有限公司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)112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徐安牌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XAP9400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定州四方诚信畜牧科技有限公司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)118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佰福德牌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SFC9401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SFC9402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三创联盟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沧州临港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科技有限公司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)119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迷野牌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MYY9012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MYY9015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河北安鑫专用汽车制造有限公司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)125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盼科牌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洗扫车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AXH5160TXS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河北盛航专用汽车制造有限公司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)126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石盛航牌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SS</w:t>
            </w:r>
            <w:r>
              <w:rPr>
                <w:rFonts w:ascii="仿宋_GB2312" w:eastAsia="仿宋_GB2312" w:hint="eastAsia"/>
                <w:spacing w:val="-17"/>
              </w:rPr>
              <w:t>H9400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SSH9402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沙河市正元机械制造有限公司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)134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龙威事业牌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AZY9350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AZY9400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AZY9401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威县西连专用车制造有限公司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)135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西连运牌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WXL9400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清障车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WXL5070TQZ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威县路泽专用车制造有限公司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)140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华政牌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LHZ9400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LHZ9401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威县路泽专用车制造有限公司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)140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华政牌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LHZ9400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LHZ9401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山西原野汽车制造有限公司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湛龙牌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纯电动厢式运</w:t>
            </w:r>
            <w:r>
              <w:rPr>
                <w:rFonts w:ascii="仿宋_GB2312" w:eastAsia="仿宋_GB2312" w:hint="eastAsia"/>
                <w:spacing w:val="-17"/>
              </w:rPr>
              <w:t>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YYC5046X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山西万隆特种车辆制造有限公司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)31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万隆顺达牌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LCH9400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呼伦贝尔市海征汽车改装有限责任公司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)01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海克森牌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HLE9400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HLE9401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铁岭陆平专用汽车有限责任公司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)08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陆平机器牌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体检医疗车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LPC5200X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吸粪车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LPC5180GXE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鞍山衡业专用汽车制造有限公司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)09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鲸象牌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水罐消防车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AS5393GXF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沈阳航天新星机电有限责任公司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)23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新阳牌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救险车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XY5120X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辽宁天信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专用汽车制造有限公司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)36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天信牌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除雪车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LTX5250TCX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辽宁华驰专用汽车制造有限公司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)43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鑫华驰牌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绿化喷洒车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THD5254GPS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沈阳北方交通工程公司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)46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凯帆牌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高空作业车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KFM5058JGK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KFM5148JGK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辽宁际华三五二三特种装备有限公司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)48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风华牌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指挥车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FH5050X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营口奥捷专用汽车制造有限公司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)56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铮铮牌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车辆运输车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YAJ5221TCL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YAJ5222TCL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辽宁广燕专用汽车制造有限公司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)64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广燕牌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散</w:t>
            </w:r>
            <w:r>
              <w:rPr>
                <w:rFonts w:ascii="仿宋_GB2312" w:eastAsia="仿宋_GB2312" w:hint="eastAsia"/>
                <w:spacing w:val="-17"/>
              </w:rPr>
              <w:t>装饲料运输车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LGY5251ZSL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LGY5310ZSL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辽宁金天马专用车制造有限公司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)65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骏彤牌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JTM9400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大连辽机路航特种车制造有限公司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)68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辽机路航牌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救险车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DLH5140X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辽宁陕汽金玺装备制造有限公司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)72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金玺牌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修井机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WPH5253TXJ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海城市凯德挂车制造有限公司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)73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新欣鑫馨牌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LKD9401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长春基洋消防车辆有限公司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)07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飞雁牌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干粉水联用消防车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CX5190GXF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四平市吉平改装车有限公司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吉悦牌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车辆运输车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SPC5220TCL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长春汽车改装有限责任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)15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冰花牌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平板自卸汽车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YSL3310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长春市神骏专用车制造有限公司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)29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尚骏牌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随车起重运输车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CSJ5047JSQ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长春双龙专用汽车制造有限公司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)30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龙帝牌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自卸式垃圾车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CSL5250ZLJ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 w:hint="eastAsia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除雪车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 w:hint="eastAsia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CSL5251TCX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随车起重运输车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CSL5253JSQ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山东通顺机械制造有限公司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)298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通顺达牌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QNM9401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牡丹江森田特种车辆改装有限责任公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)02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振翔牌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水罐消防车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MG5070GXF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凯山重工机械有限公司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)07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耐力牌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工程车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KSZ5042X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试井车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KSZ5041TSJ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黑龙江北方专用汽车有限公司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)18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希望牌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MH9400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随车起重运输车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MH5250JSQ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大庆油田石油专用设备有限公司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)21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井田牌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供水车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DQJ5258GGS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洗井车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DQJ5183TJC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DQJ5184TJC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哈尔滨万客特种车设备有限公司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)22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一工牌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电源车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HWK5253X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HWK5310X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江苏新星际华汽车有限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)146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新星房车牌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旅居车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JBG5045X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黑河市利源达专用车制造有限公司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)30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阿穆尔牌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LYR9400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南京艾伦特专用汽车有限公司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)144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艾伦特牌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厢式运输车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ALT5047X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工程车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ALT5045X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上海格拉曼国际消防装备有限公司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九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)23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上格牌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器材消防车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SGX5081TXF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泡沫消防车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SGX5200GXF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上海金盾特种车辆装备有限公司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九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)36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金盛盾牌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水罐消防车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JD</w:t>
            </w:r>
            <w:r>
              <w:rPr>
                <w:rFonts w:ascii="仿宋_GB2312" w:eastAsia="仿宋_GB2312" w:hint="eastAsia"/>
                <w:spacing w:val="-17"/>
              </w:rPr>
              <w:t>X5370GXF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泡沫消防车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JDX5310GXF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一汽客车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无锡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)10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插电式混合动力城市客车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CA6106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淮安市专用汽车制造有限公司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)16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永旋牌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吸污车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HYG5182GXW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HYG5251GXW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江苏陆地方舟新能源车辆股份有限公司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)28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陆地方舟牌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纯电动厢式运输车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RQ5026X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上汽大通房车科技有限公司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)31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大通牌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旅居车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SRV5040X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SRV5041X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航天晨光股份有限公司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)34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三力牌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吸粪车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CGJ518</w:t>
            </w:r>
            <w:r>
              <w:rPr>
                <w:rFonts w:ascii="仿宋_GB2312" w:eastAsia="仿宋_GB2312" w:hint="eastAsia"/>
                <w:spacing w:val="-17"/>
              </w:rPr>
              <w:t>0GXE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洒水车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CGJ5180GSS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常熟华东汽车有限公司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)36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华东牌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放射性物品厢式运输车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CSZ5040X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CSZ9260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商务车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CSZ5030X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CSZ5031X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江阴市汽车改装厂有限公司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)41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神探牌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勘察车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JYG5034X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指挥车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JYG5036X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装备车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JYG5100X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江苏友谊汽车有限公司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)45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友谊牌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纯电动城市客车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ZGT6608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徐州工程机械集团有限公司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)48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徐工牌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多功能抑尘车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XZJ5183TDY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XZJ5310TDY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纯电动密闭式桶装垃圾车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XZJ5070X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纯电动扫路车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XZJ5160TSL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纯电动路面养护车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XZJ5041TYH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随车起重运输车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XZJ5314JSQ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江苏锡宇汽车有限公司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)53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锡宇牌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清障车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WXQ5081TQZ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江苏中意汽车有限公司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)61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中意牌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救护车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SZY5040X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SZY5041X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国机重工集团常林有限公司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)63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国机重工牌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自装卸式垃圾车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CHL5250ZZZ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苏州江南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航天机电工业公司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)67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航天牌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手术车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SJH5140X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物资储备车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SJH5166X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江苏悦达专用车有限公司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)69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悦达牌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邮政车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YD5041X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YD5063X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YD5252X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鸿运汽车有限公司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)71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宏运牌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救护车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HYD5045X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HYD5046X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南京莱斯信息技术股份有限公司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)73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莱斯牌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通信车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LES5060X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 xml:space="preserve">LES5115X 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</w:p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LES5182X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镇江康飞汽车制造股份有限公司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)78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康飞牌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检测车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KFT5123X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江苏法瑞德专用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汽车有限公司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)81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法瑞德牌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旅居车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FRD5049X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南京金长江交通设施有限公司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)82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路鑫牌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救护车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NJJ5030X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NJJ5048X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张家港市沙洲车辆有限公司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)83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众田牌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多功能抑尘车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ZTP5160TDY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江苏天明特种车辆有限公司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)93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天明牌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铝合金运油车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TM5317GYY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查特中汽深冷特种车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常州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)94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查特牌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CTZ9371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溧阳二十八所系统装备有限公司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)102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中驰威牌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检测车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CEV5033X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监测车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CEV5042X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 xml:space="preserve">CEV5045X 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</w:p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lastRenderedPageBreak/>
              <w:t>CEV5053X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CEV5056X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扬州三源机械有限公司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)103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三联牌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除雪车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YSY5180TCX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无锡申联专用汽车有限公司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)110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申驰牌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监护型救护车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SQL5032X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沛县迅驰专用车辆制造有限公司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)116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迅驰牌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中置轴挂车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PXC9180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PXC9210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平板运输车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PXC5310TPB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江苏卫航汽车通信科技有限责任公司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)121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卫航牌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旅居车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WHP5045X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徐州徐工施维英机械有限公司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)12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徐工牌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混凝土搅拌运输车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XZS5318GJB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徐州君安交通运输设备有限公司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)136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衡畅牌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XJN9400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XJN9401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江苏金奉源科技有限公司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)138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金奉源牌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JFY9400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沛县奔腾工贸有限公司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)145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路迎奔腾牌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FYT9390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FYT9400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杭州爱知工程车辆有限公司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)04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爱知牌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高空作业车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HYL5106JGK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浙江美通筑路机械股份有限公司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)31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浙通牌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渣料运输车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LMT5315TZL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杭州蓝海特种车辆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)35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大公牌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囚车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TLH5022X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中汽商用汽车有限公司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杭州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)37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中汽牌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宣传车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ZQZ5170X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路面养护车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ZQZ5021TYH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浙江戴德隆翠汽车有限公司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)45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隆翠牌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ZDD9021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旅居车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ZDD5040X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宁波杉杉汽车有限公司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)46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杉杉牌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商务车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NSS5061X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中植汽车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淳安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)47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中植汽车牌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燃料电池城市客车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SPK6890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华菱星马汽车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集团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股份有限公司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)04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星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马牌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AH9403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安徽长安专用汽车制造有限公司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)11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博微牌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医疗车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CAJ5100X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检测车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CAJ5120X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明光浩淼安防科技股份公司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)25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光通牌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举高喷射消防车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MX5420JXF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供液消防车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MX5390GXF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宣传消防车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MX5080TXF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水带敷设消防车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MX5320TXF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泵浦消防车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MX5270TXF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洗消消防车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MX5260TXF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通信指挥消防车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MX5043TXF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安徽开乐专用车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辆股份有限公司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)27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开乐牌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AKL9402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AKL9405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芜湖中骐汽车制造有限公司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)47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斯帕德牌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纯电动城市客车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HL6810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宁国扬晨达车业有限公司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)61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景赫牌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YCD9250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YCD9400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龙岩畅丰专用汽车有限公司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)10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畅丰牌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CFQ9400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福建龙马环卫装备股份有限公司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)16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福龙马牌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吸污净化车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FLM5070TWJ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纯电动扫路车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FLM5180TSL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纯电动清洗车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FLM5180GQX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龙岩市海德馨汽车有限公司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)30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海德馨牌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HDX9403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德州赛克专用车有限公司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)303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赛采埃孚克牌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车辆运输车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TGT5180TCL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TGT5181TCL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江西博能上饶客车有限公司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)02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上饶牌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小学生专用校车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SR6980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江西宜春客车厂有限公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)14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中宜牌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纯电动客车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JYK6806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江西江铃汽车集团改装车股份有限公司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)15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江铃全顺牌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伤残运送车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JX5036X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救险车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JX5049X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江西江铃专用车辆厂有限公司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)16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售货车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JX5047X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江西陆骏挂车制造有限公司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)18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江骏牌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GLJ9400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江西江铃集团特种专用车有限公司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)20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江铃江特牌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电源车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JMT5081X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江西双威车辆有限公司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)29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众铖双威牌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JSW9400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中国重汽集团济南专用车有限公司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)04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绿叶牌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随车起重运输车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JYJ5311JSQ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山东汇强车辆制造有限公司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)08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颜山牌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除雪车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BSQ5031TCX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餐厨垃圾车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BSQ5080TCA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BS</w:t>
            </w:r>
            <w:r>
              <w:rPr>
                <w:rFonts w:ascii="仿宋_GB2312" w:eastAsia="仿宋_GB2312" w:hint="eastAsia"/>
                <w:spacing w:val="-17"/>
              </w:rPr>
              <w:t>Q5081TCA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山东泰开汽车制造有限公司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)10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岱阳牌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TAG9250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TAG9351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TAG9400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易燃液体罐式运输车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TAG5320GRY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铝合金运油车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TAG5321GYY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TAG5322GYY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山东梁山通亚汽车制造有限公司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)14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通亚达牌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CTY9400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山东鑫能昆冈轻量化装备有限公司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)27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鑫能昆冈牌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ZBR9402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ZBR9403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中国重汽集团泰安五岳专用汽车有限公司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)33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五岳牌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油田专用车底盘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T</w:t>
            </w:r>
            <w:r>
              <w:rPr>
                <w:rFonts w:ascii="仿宋_GB2312" w:eastAsia="仿宋_GB2312" w:hint="eastAsia"/>
                <w:spacing w:val="-17"/>
              </w:rPr>
              <w:t>AZ5345TYT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测井车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TAZ5335TCJ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自卸式垃圾车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TAZ5255ZLJ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TAZ5315ZLJ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山东省天河消防车辆装备有限公司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)40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天河牌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水罐消防车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LLX5285GXF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泡沫消防车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LLX5285GXF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济南中鲁特种汽车有限公司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)45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双达牌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绿化综合养护车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ZLQ5160TYH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济南豪瑞通专用汽车有限公司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)46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圆易牌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洒水车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JHL5255GSS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青岛索尔汽车有限公司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)48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康福佳牌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高空作业车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QJM513</w:t>
            </w:r>
            <w:r>
              <w:rPr>
                <w:rFonts w:ascii="仿宋_GB2312" w:eastAsia="仿宋_GB2312" w:hint="eastAsia"/>
                <w:spacing w:val="-17"/>
              </w:rPr>
              <w:t>1JGK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梁山永固挂车制造有限公司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)55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广科牌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YGK9403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青岛金力福工贸有限公司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)71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华昌牌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QDJ9404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威海怡和专用车有限公司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)73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前兴牌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血浆运输车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WYH5022X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烟台杰瑞石油装备技术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)83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杰瑞牌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压缩机车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JR5320TYS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氮气发生车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JR5330TDF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山东万事达专用汽车制造有限公司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)86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万事达牌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SDW9408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SDW9409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山东郓城成达专用汽车制造有限公司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)97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成事达牌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SCD9403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SCD9405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威海广泰空港设备股份有限公司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)108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广泰牌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防暴水罐车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WGT5250GFB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山东汇统汽车制造有限公司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)114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昊统牌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LWG9400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山东丰奥交通设备有限公司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)123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丰奥达牌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LTY9400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山东科瑞机械制造有限公司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)129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科瑞牌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连续油管作业车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KRT5270TLG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梁山鸿福交通设备有限公司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)135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巨运牌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LYZ9400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中置轴车辆运输挂车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LY</w:t>
            </w:r>
            <w:r>
              <w:rPr>
                <w:rFonts w:ascii="仿宋_GB2312" w:eastAsia="仿宋_GB2312" w:hint="eastAsia"/>
                <w:spacing w:val="-17"/>
              </w:rPr>
              <w:t>Z9160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车辆运输车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LYZ5181TCL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山东三星机械制造有限公司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)139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明航牌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ZPS9400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山东华劲专用汽车制造有限公司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)144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华盛顺翔牌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LHS9401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梁山盛源专用车制造有限公司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)148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坤博牌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LKB9401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梁山中策机械制造有限公司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)149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鲁旭达牌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LZC9405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山东郓城东旭专用车制造有限公司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)151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郓翔牌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YDX9400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山东梁山元田机械有限公司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)157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山元田牌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AYC9406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山东红荷专用汽车有限公司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)171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红荷北斗牌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车辆运输车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SHB5220TCL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山东腾运专用汽车制造有限公司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)172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运腾驰牌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SDT9400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SDT9401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山东鸿宇汽车制造有限公司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)178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鸿宇达牌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WMH9250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梁山天鸿车辆有限公司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)184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华梁天鸿牌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LJN9401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LJN9402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山东梁山義企重工机械有限公司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)190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梁義牌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TYK9400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山东郓城永兴挂车制造有限公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)192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广恩牌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YYX9370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山东冠通车辆有限公司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)197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山通牌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平板自卸汽车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SGT3040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混凝土搅拌运输车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SGT5250GJB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SGT5310GJB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山东鲁骏汽车制造有限公司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)222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鑫鲁骏牌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SSY9400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SSY9401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SSY9404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聊城聊工工程机械有限公司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)225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聊工牌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翼开启厢式车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HTL5030X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HTL5031X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车厢可卸式汽车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HTL5040ZKX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HTL5041ZKX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山东祥农专用车辆有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)235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祥农达牌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吸污车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SGW5162GXW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绿化喷洒车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SGW5030GPS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山东曙岳车辆有限公司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)240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曙岳牌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DSY9400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梁山昌泰交通设备制造有限公司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)242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琨旭牌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LCT9400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山东格仑特电动科技有限公司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)252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格仑特牌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安检车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GLT5040X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治安检查车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GLT5030X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淄博舜泰汽车制造有限公司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)254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舜泰牌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医疗车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ZST5040X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山东富源专用汽车制造有限公司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62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鲁玺牌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LXP9401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山东泰骋专用汽车有限公司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)272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迪尔帕斯牌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清障车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DRP5070TQZ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山东金富汽车制造有限公司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)284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乾鲁牌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LJF9400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山东集岳车辆有限公司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)278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集岳牌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TZZ9250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TZZ9402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TZZ9403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TZZ9404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新格机械有限公司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)281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戴格牌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仓栅式运输车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LXG5310CCY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山东嘉联工程机械制造有限公司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)292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联航牌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LRL9400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山东中装重型装备机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械股份有限公司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)295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山装牌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SZM9400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梁山县天翔机械制造有限公司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)296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龙御天翔牌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TXC9400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TXC9401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青岛海青汽车股份有限公司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)299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武晓海青牌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高空作业车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QHQ5100JGK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梁山浩运达交通设备制造有限公司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)304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浩运事业达牌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HYC9400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梁山鑫阳工贸有限公司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)305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鑫阳达牌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LXY9400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LXY9401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东平永盛专用汽车有限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)306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事业永盛牌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LYS9</w:t>
            </w:r>
            <w:r>
              <w:rPr>
                <w:rFonts w:ascii="仿宋_GB2312" w:eastAsia="仿宋_GB2312" w:hint="eastAsia"/>
                <w:spacing w:val="-17"/>
              </w:rPr>
              <w:t>400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梁山开元交通设备制造有限公司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)310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梁山开元牌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LKY9400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郓城鸿源专用车有限公司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)318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鸿昇达牌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YCY9250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河南新飞专用汽车有限责任公司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)01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新飞牌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旅居车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XKC5031X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XKC5041X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商丘市宇畅挂车制造有限公司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)05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宇畅牌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YCH9401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新乡市新飞专用汽车有限公司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)11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豫新牌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XX9400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混凝土搅拌运输车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XX5310GJB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郑州红宇专用汽车有限责任公司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)18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红宇牌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电视车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HYJ5040X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南阳二机石油装备集团股份有限公司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)19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华石牌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采油车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ES5170TCY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郑州宏达汽车工业有限公司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)21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郑龙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混凝土搅拌运输车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JYC5250GJB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中原特种车辆有限公司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)24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中油牌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工程车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ZYT5160X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河南高远公路养护设备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股份有限公司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)29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圣工牌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路面养护车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HGY5103TYH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河南皇马车辆有限公司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)33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老于牌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平板运输车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HMV5250TPB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河南省新里程车辆有限公司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36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云台牌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XLC9400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XLC9401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XLC9402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河南森源重工有限公司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)37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森源牌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治安检查车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SMQ5100X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河南莱茵汽车制造有限公司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)39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乔牌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旅居车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JZS5080X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新乡市骏华专用汽车车辆有限公司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)40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骏强牌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JQ9400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河南路太养路机械股份有限公司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)45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路太牌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路面养护车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LTZ5041TYH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除雪车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LTZ5030TCX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新乡市华烁车辆有限公司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)53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中基华烁牌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XHS9400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XHS9406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焦作市华鑫联合车辆有限公司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)55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华鑫联合牌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HXL9404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河南卫华特种车辆有限公司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)59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卫华牌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洒水车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WTZ5181GSS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郑州博歌车辆有限公司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)61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仁拓博歌牌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混凝土搅拌运输车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ZBG5310GJB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西奈克消防车辆制造有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)62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西奈克牌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器材消防车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CEF5150TXF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河南亿翔专用汽车有限公司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)68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斯威谱牌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洒水车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NYX5250GSS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洗扫车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NYX5180TXS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高空作业车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NY</w:t>
            </w:r>
            <w:r>
              <w:rPr>
                <w:rFonts w:ascii="仿宋_GB2312" w:eastAsia="仿宋_GB2312" w:hint="eastAsia"/>
                <w:spacing w:val="-17"/>
              </w:rPr>
              <w:t>X5060JGK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NYX5071JGK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鹤壁天海电子信息系统有限公司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)69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海能达牌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指挥车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HCV5200X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检测车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HCV5041X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HCV5050X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河南海力特机电制造有限公司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)71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海力特牌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路面养护车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HPS5030TYH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驻马店广大鸿远车业有限公司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)74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广大鸿远牌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GHY9353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GHY9354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信阳雄狮重工科技发展有限公司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)77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工九牌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压缩式垃圾车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XSZ5160ZYS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吸尘车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XSZ5180TXC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护栏</w:t>
            </w:r>
            <w:r>
              <w:rPr>
                <w:rFonts w:ascii="仿宋_GB2312" w:eastAsia="仿宋_GB2312" w:hint="eastAsia"/>
                <w:spacing w:val="-17"/>
              </w:rPr>
              <w:t>清洗车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XSZ5070GQX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自卸式垃圾车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XSZ5160ZLJ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河南亿拖车辆有限公司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)82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亿拖牌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CYT9404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伤残运送车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CYT5030X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湖北福通汽车有限公司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)03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旋风牌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HP9331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中国重汽集团湖北华威专用汽车有限公司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)16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华威驰乐牌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混凝土搅拌运输车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SGZ5250GJB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自装卸式垃圾车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SGZ5041ZZZ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SGZ5080ZZZ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湖北大力专用汽车制造有限公司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)17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大力牌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压缩式垃圾车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DLQ</w:t>
            </w:r>
            <w:r>
              <w:rPr>
                <w:rFonts w:ascii="仿宋_GB2312" w:eastAsia="仿宋_GB2312" w:hint="eastAsia"/>
                <w:spacing w:val="-17"/>
              </w:rPr>
              <w:t>5040ZYS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自装卸式垃圾车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DLQ5040ZZZ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车厢可卸式垃圾车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DLQ5042ZXX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餐车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DLQ5040X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湖北神鹰汽车有限责任公司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)28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神鹰牌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售货车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YG5040X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湖北三六一一特种装备有限责任公司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)32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云鹤牌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泡沫消防车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WHG5160GXF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十堰市驰田汽车有限公司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)36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驰田牌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自卸式垃圾车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EXQ5310ZLJ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武汉客车制造股份有限公司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)49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华中牌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纯电动城市客车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WH6850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湖北东沃专用汽车有限责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任公司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)53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东驹牌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自卸汽车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LDW3240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湖北江山专用汽车有限公司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)65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江山神剑牌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混凝土搅拌运输车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HJS5256GJB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随州市力神专用汽车有限公司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)69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醒狮牌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检测车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SLS5120X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SLS5180X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运油车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SLS5320GYY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湖北省齐星汽车车身股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份有限公司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)70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齐星牌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电视车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QXC5030X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厦工楚胜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专用汽车制造有限公司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)71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楚胜牌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干粉泡沫联用消防车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CSC5270GXF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抢险救援消防车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CSC</w:t>
            </w:r>
            <w:r>
              <w:rPr>
                <w:rFonts w:ascii="仿宋_GB2312" w:eastAsia="仿宋_GB2312" w:hint="eastAsia"/>
                <w:spacing w:val="-17"/>
              </w:rPr>
              <w:t>5151TXF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绿化喷洒车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CSC5121GPS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东风随州专用汽车有限公司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)72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自卸式垃圾车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DFZ5310ZLJ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程力专用汽车股份有限公司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)74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程力威牌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CLW9400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CLW9401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CLW9409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多功能抑尘车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CLW5042TDY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CLW5251TDY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平板运输车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CLW5253TPB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救护车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CLW5048X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散装饲料运输车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CLW5250ZSL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旅居车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CLW5030X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CLW5040X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杂项危险物品罐式运输车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CLW5310GZW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桶装垃圾运输车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CLW5035CTY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氧化性物品罐式运输车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CLW5140GYW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清淤车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CLW5070TQY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爆破器材运输车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CLW5080X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电源车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CLW5200X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路面养护车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CLW5161TYH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湖北世纪中远车辆有限公司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)86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中悦牌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纯电动售货车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ZYP5030X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纯电动自装卸式垃圾车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ZYP5030ZZZ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ZYP5070ZZZ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纯电动车厢可卸式垃圾车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ZYP5030ZXX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湖北江南专用特种汽车有限公司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)87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江特牌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易燃气体厢式运输车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JDF5120X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压缩空气泡沫消防车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JDF5160GXF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高空作业车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JDF5040JGK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随州市东正专用汽车有限公司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)89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炎帝牌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吸尘车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SZD5072TXC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清洗车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SZD5042GQX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湖北宏宇专用汽车有限公司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)90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虹宇牌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污水处理车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HYS5100TWC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清淤车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HYS5160TQY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湖北四钻石油设备股份有限公司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)92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钻牌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供液车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SZA5311TGY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湖北润力专用汽车有限公司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)97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润知星牌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殡仪车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SCS5040X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自装卸式垃圾车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SCS5034ZZZ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合加新能源汽车有限公司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)98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合加牌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吊装式垃圾车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HJK5250ZDZ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清洗车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HJK5181GQX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自装卸式垃圾车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HJK5110ZZZ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车厢可卸式垃圾车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HJK5250ZXX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十堰汇斯诚专用汽车有限公司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)103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汇斯诚牌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DWJ9010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DWJ9020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DWJ9022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救险车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DWJ5120X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湖北力威汽车有限公司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)104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中汽力威牌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加油车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HLW5072GJY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气瓶运输车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HLW5040TQP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运油车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HLW5257GYY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湖北俊浩专用汽车有限公司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)106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多士星牌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易燃气体厢式运输车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JHW5031X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易燃液体厢式运输车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JHW5031X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杂项危险物品厢式运输车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JHW5031X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售货车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JHW5031X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气瓶运输车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JHW5031TQP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爆破器材运输车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JHW5031X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车厢可卸式垃圾车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JHW5040ZXX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湖北先行专用汽车有限公司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)107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先行科技牌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救险车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XXP5041X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湖北新东日专用汽车有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)109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新东日牌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多功能抑尘车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YZR5250TDY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救护车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YZR5030X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沥青洒布车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YZR5140GLQ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高空作业车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YZR5040JGK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湖北帕菲特工程机械有限公司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)111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帕菲特牌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清障车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PFT5103TQZ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湖北天威汽车有限公司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)115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天威缘牌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气瓶运输车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TWY5</w:t>
            </w:r>
            <w:r>
              <w:rPr>
                <w:rFonts w:ascii="仿宋_GB2312" w:eastAsia="仿宋_GB2312" w:hint="eastAsia"/>
                <w:spacing w:val="-17"/>
              </w:rPr>
              <w:t>110TQP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湖北华星汽车制造有限公司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)117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荣骏达牌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养蜂车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HHX5040CYF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渣料运输车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HHX5311TZL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湖北三铃专用汽车有限公司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)121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星炬牌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高空作业车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HXJ5120JGK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湖北中威专用汽车有限公司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)123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楚韵牌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垃圾转运车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EZW5165ZLJ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湖北同威汽车配件有限公司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)124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专威牌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清洗吸污车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HTW5111GQW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湖北欧阳华俊机械设备有限公司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)130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楚源牌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EHJ9400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随州市长兴机械科技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)134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伴君长兴牌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平板运输车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AAA5310TPB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湖北汇龙专用汽车有限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)135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龙星汇牌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清障车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HLV5047TQZ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铝合金运油车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HLV5311GYY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程力重工股份有限公司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)137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程力重工牌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清障车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CLH5080TQZ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车辆运输车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CLH5180TCL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江苏海丰交通设备科技有限公司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)140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欢丰牌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HFP9400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湖北赛家房车科技有限公司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)142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赛家牌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WHR9010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旅居车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WH</w:t>
            </w:r>
            <w:r>
              <w:rPr>
                <w:rFonts w:ascii="仿宋_GB2312" w:eastAsia="仿宋_GB2312" w:hint="eastAsia"/>
                <w:spacing w:val="-17"/>
              </w:rPr>
              <w:t>R5030X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浠水县骏达汽车配件有限公司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)145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骏佳达牌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JJD9400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湖北人杰特种汽车科技有限公司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)146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世技卡特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随车起重运输车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XCL5141JSQ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XCL5311JSQ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湖北震序车船科技股份有限公司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)147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正远牌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巡逻车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EZY5035TXU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指挥车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EZY5035X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凌扬汽车制造有限公司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)149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凌扬牌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旅居车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LYP5030X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LYP5031X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</w:p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LYP5040X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LYP5041X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赤壁市鑫通专用车制造有限责任公司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)150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中联祥晟牌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XTC9400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衡阳泰豪通信车辆有限公司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)04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泰豪牌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指挥车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HE5050X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长沙佳利汽车有限公司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)24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湘陵牌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救护车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XL5050X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检测车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XL5051X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常德中车新能源汽车有限公司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)27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</w:t>
            </w:r>
          </w:p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(CRRC)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客车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CKY6818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湖南星通汽车制造有限公司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)52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星通牌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救护车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XTP5035X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长沙中联消防机械有限公司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)55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中联牌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举高喷射消防车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ZLF5420JXF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水罐消防</w:t>
            </w:r>
            <w:r>
              <w:rPr>
                <w:rFonts w:ascii="仿宋_GB2312" w:eastAsia="仿宋_GB2312" w:hint="eastAsia"/>
                <w:spacing w:val="-17"/>
              </w:rPr>
              <w:t>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ZLF5380GXF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泡沫消防车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ZLF5380GXF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长沙中联重科环境产业有限公司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)60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中联牌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ZBH9400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压缩式垃圾车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ZBH5250ZYS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纯电动扫路车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/>
                <w:spacing w:val="-17"/>
              </w:rPr>
              <w:t>ZBH5183TSL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纯电动洗扫车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ZBH5180TXS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纯电动清洗车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ZBH5182GQX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广东粤海汽车有限公司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十九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)14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粤海牌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清障车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YH5090TQZ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佛山市飞驰汽车制造有限公司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十九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)17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飞驰牌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纯电动城市客车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FSQ6110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广东圣宝汽车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实业有限公司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十九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)30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圣宝牌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清障车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GSB5120TQZ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装备车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GSB5101X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珠海市广通客车有限公司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十九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)34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广客牌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纯电动城市客车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GTZ6112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纯电动客车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GTZ6112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广东信源物流设备有限公司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十九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)37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上元牌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电力工程车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GDY5070X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广东永强奥林宝国际消防汽车有限公司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十九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)49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永强奥林宝牌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抢险救援消防车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RY5150TXF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泡沫消防车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RY5200GXF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中山市顺达客车有限公司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十九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)51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上佳牌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燃料电池城市</w:t>
            </w:r>
            <w:r>
              <w:rPr>
                <w:rFonts w:ascii="仿宋_GB2312" w:eastAsia="仿宋_GB2312" w:hint="eastAsia"/>
                <w:spacing w:val="-17"/>
              </w:rPr>
              <w:t>客车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HA6100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广东顺肇专用汽车制造有限公司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十九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)57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顺肇牌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电视车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SZP5180X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明威专用汽车有限公司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十九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)60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明威牌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CMW9352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CMW9355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CMW9404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柳州延龙汽车有限公司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延龙牌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纯电动仓栅式运输车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LZL5030CCY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)12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纯电动城市客车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HQK6819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纯电动厢式运输车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HQK5048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广西都安建兴机械有限公司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)13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都兴牌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纯电动桶装垃圾运输车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DA5070C</w:t>
            </w:r>
            <w:r>
              <w:rPr>
                <w:rFonts w:ascii="仿宋_GB2312" w:eastAsia="仿宋_GB2312" w:hint="eastAsia"/>
                <w:spacing w:val="-17"/>
              </w:rPr>
              <w:t>TY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广西上林骏沃挂车制造有限公司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)16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代强牌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GJW9400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重庆迪马工业有限责任公司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)05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迪马牌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指挥车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DMT5034X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电源车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DMT5150X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运钞车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DMT5180X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防暴车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DMT5095X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重庆凯瑞特种车有限公司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)10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重特牌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旅居车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QYZ5040X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重庆金冠汽车制造股份有限公司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)12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圣路牌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通信车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SLT5031X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SLT5210X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重庆耐德山花特种车有限责任公司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)21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耐德兼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松牌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救险车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NDT5070X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重庆长驰专用车制造有限公司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)30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长驰通牌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自卸式垃圾车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CCC5250ZLJ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四川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专用汽车有限公司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)01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远达牌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飞机加油车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SCZ5110GJY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成都航发特种车有限公司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)02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双燕牌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检测车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CFD5180X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四川国宏汽车有限公司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)03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乐达牌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插电式混合动力城市客车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LSK6110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四川新筑通工汽车有限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通工牌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纯电动城市客车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TG6101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四川南骏汽车集团有限公司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22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南骏牌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平板运输车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NJP5040TPB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四川中专汽车有限公司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)34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中专专汽牌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自卸式垃圾车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ZZQ5311ZLJ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奇瑞万达贵州客车股份有限公司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万达牌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插电式混合动力城市客车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WD6102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纯电动城市客车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WD6815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西北医疗设备厂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西北牌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救护车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XB5043X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陕西骏成达挂车有限公司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)23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骏成达牌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自卸汽车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YNN3315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仓栅式运输车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YNN5310CCY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西安石油机械有限公司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)26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西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石牌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仪器车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XSJ5150X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陕西长庆专用车制造有限公司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)27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长庆牌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宿营车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CQK5130TSY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餐车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CQK5130X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西安达刚路面机械股份有限公司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)32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达刚牌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沥青碎石同步封层车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DGL5251TFC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路面养护车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DGL5160TYH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陕西华泰宏宇专用汽车有限公司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)46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华泰宏宇达牌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车厢可卸式垃圾车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YXF5036ZXX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兰州广通新能源汽车有限公司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)02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纯电动城市客车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LZG6121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纯电动客车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L</w:t>
            </w:r>
            <w:r>
              <w:rPr>
                <w:rFonts w:ascii="仿宋_GB2312" w:eastAsia="仿宋_GB2312" w:hint="eastAsia"/>
                <w:spacing w:val="-17"/>
              </w:rPr>
              <w:t>ZG6119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兰州通用机器制造有限公司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)05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兰通牌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洗井清蜡车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LTJ5300TXL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混砂车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LTJ5301THS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兰州电源车辆研究所有限公司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)09</w:t>
            </w: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兰电所牌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救险车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LDS5161X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电源车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LDS5200X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LDS5221X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兰州天智机械有限公司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)11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天智牌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洗井清蜡车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TZJ5190TXL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吴忠市万兴实业有限公司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)01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万风牌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WWX9400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WWX9401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宁夏合力万兴汽车制造有限公司</w:t>
            </w:r>
          </w:p>
        </w:tc>
        <w:tc>
          <w:tcPr>
            <w:tcW w:w="905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)03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宁汽牌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自卸式垃圾车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HLN5043ZLJ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中集车辆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江门市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05" w:type="dxa"/>
            <w:vMerge w:val="restart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ZY001</w:t>
            </w: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中集牌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ZJV9400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ZJV9401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ZJV9406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中集车辆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辽宁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通华牌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THT9400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张家港中集圣达因低温装备有限公司</w:t>
            </w: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圣达因牌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SDY9405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SDY9406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扬州中集通华专用车有限公司</w:t>
            </w: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通华牌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混凝土搅拌运输车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THT5315GJB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洛阳中集凌宇汽车有限公司</w:t>
            </w: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凌宇牌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CLY9405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CLY9408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芜湖中集瑞江汽车有限公司</w:t>
            </w: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restart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瑞江牌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W</w:t>
            </w:r>
            <w:r>
              <w:rPr>
                <w:rFonts w:ascii="仿宋_GB2312" w:eastAsia="仿宋_GB2312" w:hint="eastAsia"/>
                <w:spacing w:val="-17"/>
              </w:rPr>
              <w:t>L9400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WL9401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WL9404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</w:p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WL9409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混凝土搅拌运输车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WL5250GJB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WL5312GJB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</w:p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WL5313GJB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青岛中集专用车有限公司</w:t>
            </w: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中集牌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ZJV9213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驻马店中集华骏车辆有限公司</w:t>
            </w:r>
          </w:p>
        </w:tc>
        <w:tc>
          <w:tcPr>
            <w:tcW w:w="905" w:type="dxa"/>
            <w:vMerge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华骏牌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半挂车</w:t>
            </w:r>
          </w:p>
        </w:tc>
        <w:tc>
          <w:tcPr>
            <w:tcW w:w="2685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  <w:spacing w:val="-17"/>
              </w:rPr>
            </w:pPr>
            <w:r>
              <w:rPr>
                <w:rFonts w:ascii="仿宋_GB2312" w:eastAsia="仿宋_GB2312" w:hint="eastAsia"/>
                <w:spacing w:val="-17"/>
              </w:rPr>
              <w:t>ZCZ9351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ZCZ9403</w:t>
            </w:r>
            <w:r>
              <w:rPr>
                <w:rFonts w:ascii="仿宋_GB2312" w:eastAsia="仿宋_GB2312" w:hint="eastAsia"/>
                <w:spacing w:val="-17"/>
              </w:rPr>
              <w:t>、</w:t>
            </w:r>
            <w:r>
              <w:rPr>
                <w:rFonts w:ascii="仿宋_GB2312" w:eastAsia="仿宋_GB2312" w:hint="eastAsia"/>
                <w:spacing w:val="-17"/>
              </w:rPr>
              <w:t>ZCZ9404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  <w:vAlign w:val="center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同意在《公告》中设立专用车生产企业，企业名称：南和县冠亚专用车制造有限公司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企业注册地址：河北省邢台市南和县河郭乡宋璟大街西端北侧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城西工业园区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企业生产地址：河北省邢台市南和县河郭乡宋璟大街西端北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侧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城西工业园区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。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  <w:vAlign w:val="center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同意在《公告》中设立专用车生产企业，企业名称：河北凯飞专用车制造有限公司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企业注册地址：河北省邯郸市经济开发区惠泽路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企业生产地址：河北省邯郸市经济开发区惠泽路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号。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  <w:vAlign w:val="center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同意在《公告》中设立专用车生产企业，企业名称：辽宁奥伸专用车制造有限公司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企业注册地址：辽宁省营口大石桥市沿海新兴产业区石北大街南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西外环西侧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企业生产地址：辽宁省营口大石桥市沿海新兴产业区石北大街南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西外环西侧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。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  <w:vAlign w:val="center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同意在《公告》中设立专用车生产企业，企业名称：海城市广信挂车制造有限公司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企业注册地址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：辽宁省鞍山市海城市东四管理区东四村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企业生产地址：辽宁省鞍山市海城市东四管理区东四村。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  <w:vAlign w:val="center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同意在《公告》中设立专用车生产企业，企业名称：一重新能源发展集团有限公司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企业注册地址：黑龙江省齐齐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哈尔市富拉尔基区铁西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企业生产地址：黑龙江省齐齐哈尔市富拉尔基区厂前路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号。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  <w:vAlign w:val="center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同意在《公告》中设立专用车生产企业，企业名称：山东嵘野房车制造服务有限公司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企业注册地址：山东省荣成市黎明南路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69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企业生产地址：山东省荣成市黎明南路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69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号。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  <w:vAlign w:val="center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同意在《公告》中设立专用车生产企业，企业名称：郓城汇洋专用车制造有限公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司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企业注册地址：山东省菏泽市郓城县杨庄集镇西赵庙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企业生产地址：山东省菏泽市郓城县杨庄集镇西赵庙。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  <w:vAlign w:val="center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同意在《公告》中设立专用车生产企业，企业名称：山东辉腾专用车制造有限公司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企业注册地址：山东省临沂市河东区相公街道刘家团社区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企业生产地址：山东省临沂市河东区相公街道刘家团社区。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  <w:vAlign w:val="center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同意在《公告》中设立专用车生产企业，企业名称：蒙阴晨曦工贸有限公司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企业注册地址：山东省蒙阴县经济开发区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企业生产地址：山东省蒙阴县经济开发区。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  <w:vAlign w:val="center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同意在《公告》中设立专用车生产企业，企业名称：栖霞荣德汽车制造有限公司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企业注册地址：山东省烟台市栖霞市迎宾路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1786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企业生产地址：山东省烟台市栖霞民营经济园信邦路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17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号。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  <w:vAlign w:val="center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同意在《公告》中设立专用车生产企业，企业名称：青岛浩瀚专用车辆制造有限公司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企业注册地址：山东省青岛市莱西市姜山镇北京路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53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企业生产地址：山东省青岛市莱西市姜山镇北京路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53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号。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  <w:vAlign w:val="center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同意在《公告》中设立专用车生产企业，企业名称：河南冰洋汽车有限公司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企业注册地址：河南漯河市郾城区龙江路北侧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企业生产地址：河南漯河市郾城区龙江路北侧。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  <w:vAlign w:val="center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同意在《公告》中设立专用车生产企业，企业名称：枣阳市海韵机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械制造有限公司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企业注册地址：湖北省枣阳市南城人民南路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21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企业生产地址：湖北省枣阳市南城人民南路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21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号。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  <w:vAlign w:val="center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同意在《公告》中设立专用车生产企业，企业名称：湖北新远驰汽车有限公司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企业注册地址：湖北省十堰市茅箭区东城经济开发区许家棚村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企业生产地址：湖北省十堰市普林工业园。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  <w:vAlign w:val="center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同意在《公告》中设立专用车生产企业，企业名称：湖北添翼汽车科技有限公司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企业注册地址：湖北省十堰市红卫小炉子沟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30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企业生产地址：湖北省十堰市红卫小炉子沟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30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号。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  <w:vAlign w:val="center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同意在《公告》中设立专用车生产企业，企业名称：湖北旺龙专用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汽车有限公司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企业注册地址：湖北省随州市曾都经济开发区世纪大道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企业生产地址：湖北省随州市曾都经济开发区世纪大道。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  <w:vAlign w:val="center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同意在《公告》中设立专用车生产企业，企业名称：广东速源专用汽车有限公司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企业注册地址：广东省惠州市博罗县石湾镇永石大道东侧科技产业园内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企业生产地址：广东省惠州市博罗县石湾镇永石大道东侧科技产业园内。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  <w:vAlign w:val="center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同意在《公告》中设立专用车生产企业，企业名称：韶关市山宇汽车制造有限公司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企业注册地址：广东省韶关市浈江区黄岗乌教塘厂区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企业生产地址：广东省韶关市浈江区黄岗乌教塘厂区。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  <w:vAlign w:val="center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同意在《公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告》中设立专用车生产企业，企业名称：重庆创穗科技发展有限公司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企业注册地址：重庆市綦江区桥河工业园区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A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区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企业生产地址：重庆市綦江区桥河工业园区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A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区。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3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  <w:vAlign w:val="center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同意在《公告》中设立专用车生产企业，企业名称：吴忠宇畅汽车制造有限公司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企业注册地址：宁夏回族自治区吴忠市利通区金积工业园区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企业生产地址：宁夏回族自治区吴忠市利通区金积工业园区。</w:t>
            </w:r>
          </w:p>
        </w:tc>
      </w:tr>
    </w:tbl>
    <w:p w:rsidR="00000000" w:rsidRDefault="003E3C04">
      <w:pPr>
        <w:rPr>
          <w:rFonts w:ascii="黑体" w:eastAsia="黑体"/>
          <w:b/>
          <w:spacing w:val="20"/>
          <w:szCs w:val="21"/>
        </w:rPr>
      </w:pPr>
    </w:p>
    <w:p w:rsidR="00000000" w:rsidRDefault="003E3C04">
      <w:pPr>
        <w:numPr>
          <w:ilvl w:val="0"/>
          <w:numId w:val="2"/>
        </w:numPr>
        <w:autoSpaceDN w:val="0"/>
        <w:ind w:firstLine="426"/>
        <w:rPr>
          <w:rFonts w:ascii="黑体" w:eastAsia="黑体" w:hAnsi="黑体"/>
          <w:b/>
          <w:spacing w:val="20"/>
          <w:sz w:val="32"/>
        </w:rPr>
      </w:pPr>
      <w:r>
        <w:rPr>
          <w:rFonts w:ascii="黑体" w:eastAsia="黑体" w:hAnsi="黑体" w:hint="eastAsia"/>
          <w:b/>
          <w:spacing w:val="20"/>
          <w:sz w:val="32"/>
        </w:rPr>
        <w:t>超限车辆生产企业及产品</w:t>
      </w:r>
    </w:p>
    <w:tbl>
      <w:tblPr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748"/>
        <w:gridCol w:w="904"/>
        <w:gridCol w:w="892"/>
        <w:gridCol w:w="1852"/>
        <w:gridCol w:w="2683"/>
      </w:tblGrid>
      <w:tr w:rsidR="00000000">
        <w:trPr>
          <w:trHeight w:val="20"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E3C0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E3C04">
            <w:pPr>
              <w:pStyle w:val="01"/>
              <w:adjustRightInd w:val="0"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0"/>
              </w:rPr>
              <w:t>企业名称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pStyle w:val="01"/>
              <w:autoSpaceDE/>
              <w:rPr>
                <w:rFonts w:hAnsi="Times New Roman"/>
                <w:spacing w:val="-14"/>
              </w:rPr>
            </w:pPr>
            <w:r>
              <w:rPr>
                <w:rFonts w:hAnsi="Times New Roman" w:hint="eastAsia"/>
                <w:spacing w:val="-14"/>
              </w:rPr>
              <w:t>《目录》</w:t>
            </w:r>
          </w:p>
          <w:p w:rsidR="00000000" w:rsidRDefault="003E3C04">
            <w:pPr>
              <w:pStyle w:val="01"/>
              <w:autoSpaceDE/>
              <w:rPr>
                <w:rFonts w:hAnsi="Times New Roman"/>
                <w:spacing w:val="-14"/>
              </w:rPr>
            </w:pPr>
            <w:r>
              <w:rPr>
                <w:rFonts w:hAnsi="Times New Roman" w:hint="eastAsia"/>
                <w:spacing w:val="-14"/>
              </w:rPr>
              <w:t>序号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E3C04">
            <w:pPr>
              <w:pStyle w:val="01"/>
              <w:adjustRightInd w:val="0"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0"/>
              </w:rPr>
              <w:t>商标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产品名称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E3C0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产品型号</w:t>
            </w:r>
          </w:p>
        </w:tc>
      </w:tr>
      <w:tr w:rsidR="00000000">
        <w:trPr>
          <w:trHeight w:val="252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4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东风商用车有限公司</w:t>
            </w:r>
          </w:p>
        </w:tc>
        <w:tc>
          <w:tcPr>
            <w:tcW w:w="904" w:type="dxa"/>
          </w:tcPr>
          <w:p w:rsidR="00000000" w:rsidRDefault="003E3C04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892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特种作业车底盘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EQ5340GSZ</w:t>
            </w:r>
          </w:p>
        </w:tc>
      </w:tr>
    </w:tbl>
    <w:p w:rsidR="00000000" w:rsidRDefault="003E3C04">
      <w:pPr>
        <w:rPr>
          <w:rFonts w:ascii="黑体" w:eastAsia="黑体"/>
          <w:b/>
          <w:spacing w:val="20"/>
          <w:szCs w:val="21"/>
        </w:rPr>
      </w:pPr>
    </w:p>
    <w:p w:rsidR="00000000" w:rsidRDefault="003E3C04">
      <w:pPr>
        <w:numPr>
          <w:ilvl w:val="0"/>
          <w:numId w:val="2"/>
        </w:numPr>
        <w:autoSpaceDN w:val="0"/>
        <w:ind w:firstLine="426"/>
        <w:rPr>
          <w:rFonts w:ascii="黑体" w:eastAsia="黑体" w:hAnsi="黑体"/>
          <w:b/>
          <w:spacing w:val="20"/>
          <w:sz w:val="32"/>
        </w:rPr>
      </w:pPr>
      <w:r>
        <w:rPr>
          <w:rFonts w:ascii="黑体" w:eastAsia="黑体" w:hAnsi="黑体" w:hint="eastAsia"/>
          <w:b/>
          <w:spacing w:val="20"/>
          <w:sz w:val="32"/>
        </w:rPr>
        <w:t>摩托车生产企</w:t>
      </w:r>
      <w:r>
        <w:rPr>
          <w:rFonts w:ascii="黑体" w:eastAsia="黑体" w:hAnsi="黑体" w:hint="eastAsia"/>
          <w:b/>
          <w:spacing w:val="20"/>
          <w:sz w:val="32"/>
        </w:rPr>
        <w:t>业</w:t>
      </w:r>
    </w:p>
    <w:tbl>
      <w:tblPr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748"/>
        <w:gridCol w:w="904"/>
        <w:gridCol w:w="892"/>
        <w:gridCol w:w="1852"/>
        <w:gridCol w:w="2683"/>
      </w:tblGrid>
      <w:tr w:rsidR="00000000">
        <w:trPr>
          <w:trHeight w:val="20"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E3C0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企业名称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pStyle w:val="01"/>
              <w:autoSpaceDE/>
              <w:rPr>
                <w:rFonts w:hAnsi="Times New Roman"/>
                <w:spacing w:val="-4"/>
              </w:rPr>
            </w:pPr>
            <w:r>
              <w:rPr>
                <w:rFonts w:hAnsi="Times New Roman" w:hint="eastAsia"/>
                <w:spacing w:val="-4"/>
              </w:rPr>
              <w:t>《目录》序号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E3C04">
            <w:pPr>
              <w:pStyle w:val="01"/>
              <w:adjustRightInd w:val="0"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0"/>
              </w:rPr>
              <w:t>商标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产品名称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产品型号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雷沃重工股份有限公司</w:t>
            </w:r>
          </w:p>
        </w:tc>
        <w:tc>
          <w:tcPr>
            <w:tcW w:w="904" w:type="dxa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福田五星牌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正三轮摩托车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FT250ZH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新大洲本田摩托有限公司</w:t>
            </w:r>
          </w:p>
        </w:tc>
        <w:tc>
          <w:tcPr>
            <w:tcW w:w="904" w:type="dxa"/>
            <w:vMerge w:val="restart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本田</w:t>
            </w:r>
          </w:p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(HONDA)</w:t>
            </w:r>
            <w:r>
              <w:rPr>
                <w:rFonts w:ascii="仿宋_GB2312" w:eastAsia="仿宋_GB2312" w:hint="eastAsia"/>
              </w:rPr>
              <w:t>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SDH110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904" w:type="dxa"/>
            <w:vMerge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新大洲</w:t>
            </w:r>
            <w:r>
              <w:rPr>
                <w:rFonts w:ascii="仿宋_GB2312" w:eastAsia="仿宋_GB2312" w:hint="eastAsia"/>
              </w:rPr>
              <w:t>-</w:t>
            </w:r>
            <w:r>
              <w:rPr>
                <w:rFonts w:ascii="仿宋_GB2312" w:eastAsia="仿宋_GB2312" w:hint="eastAsia"/>
              </w:rPr>
              <w:t>本田牌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SDH125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SDH150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宝岛车业集团有限公司</w:t>
            </w:r>
          </w:p>
        </w:tc>
        <w:tc>
          <w:tcPr>
            <w:tcW w:w="904" w:type="dxa"/>
            <w:vMerge w:val="restart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892" w:type="dxa"/>
            <w:vMerge w:val="restart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宝岛牌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电动两轮摩托车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BD1100DT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904" w:type="dxa"/>
            <w:vMerge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92" w:type="dxa"/>
            <w:vMerge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电动正三轮摩托车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BD1500DZH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BD1800DZH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洛阳盛江红强摩托车有限公司</w:t>
            </w:r>
          </w:p>
        </w:tc>
        <w:tc>
          <w:tcPr>
            <w:tcW w:w="904" w:type="dxa"/>
            <w:vMerge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92" w:type="dxa"/>
            <w:vMerge w:val="restart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长江牌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边三轮摩托车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CJ650B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CJ650BJ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904" w:type="dxa"/>
            <w:vMerge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92" w:type="dxa"/>
            <w:vMerge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CJ650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金翌车业有限公司</w:t>
            </w:r>
          </w:p>
        </w:tc>
        <w:tc>
          <w:tcPr>
            <w:tcW w:w="904" w:type="dxa"/>
            <w:vMerge w:val="restart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8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金翌牌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电动正三轮摩托车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JY1800DZH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JY1800DZK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904" w:type="dxa"/>
            <w:vMerge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金福牌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电动正三轮摩托车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JF2200DZH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904" w:type="dxa"/>
            <w:vMerge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金狮牌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电动正三轮摩托车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JS2200DZH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904" w:type="dxa"/>
            <w:vMerge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电牛牌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电动正三轮摩托车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DN1800DZK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金翌宇锋车业有限公司</w:t>
            </w:r>
          </w:p>
        </w:tc>
        <w:tc>
          <w:tcPr>
            <w:tcW w:w="904" w:type="dxa"/>
            <w:vMerge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航爵牌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HJ125T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904" w:type="dxa"/>
            <w:vMerge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宇锋牌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电动正三轮摩托车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YF1500DZH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YF1500DZK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重庆众沃车业有限公司</w:t>
            </w:r>
          </w:p>
        </w:tc>
        <w:tc>
          <w:tcPr>
            <w:tcW w:w="904" w:type="dxa"/>
            <w:vMerge w:val="restart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9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国宝牌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正三轮摩托车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GB250ZH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904" w:type="dxa"/>
            <w:vMerge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汗血悍马牌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正三轮摩</w:t>
            </w:r>
            <w:r>
              <w:rPr>
                <w:rFonts w:ascii="仿宋_GB2312" w:eastAsia="仿宋_GB2312" w:hint="eastAsia"/>
              </w:rPr>
              <w:t>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HX150ZH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HX250ZH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904" w:type="dxa"/>
            <w:vMerge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硬功夫牌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正三轮摩托车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YGF200ZH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广州飞肯摩托车有限公司</w:t>
            </w:r>
          </w:p>
        </w:tc>
        <w:tc>
          <w:tcPr>
            <w:tcW w:w="904" w:type="dxa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飞肯牌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FK100T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FK125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台州市森隆摩托车制造有限公司</w:t>
            </w:r>
          </w:p>
        </w:tc>
        <w:tc>
          <w:tcPr>
            <w:tcW w:w="904" w:type="dxa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15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乙本牌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YB350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江苏新世纪机车科技有限公司</w:t>
            </w:r>
          </w:p>
        </w:tc>
        <w:tc>
          <w:tcPr>
            <w:tcW w:w="904" w:type="dxa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16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豪发牌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电动两轮摩托车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HF1500DT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绿佳车业科技股份有限公司</w:t>
            </w:r>
          </w:p>
        </w:tc>
        <w:tc>
          <w:tcPr>
            <w:tcW w:w="904" w:type="dxa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18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绿佳牌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电动两轮摩托车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LJ1000DT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LJ1200DT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金城集团有限公司</w:t>
            </w:r>
          </w:p>
        </w:tc>
        <w:tc>
          <w:tcPr>
            <w:tcW w:w="904" w:type="dxa"/>
            <w:vMerge w:val="restart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25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益阳金城摩托车有限公司</w:t>
            </w:r>
          </w:p>
        </w:tc>
        <w:tc>
          <w:tcPr>
            <w:tcW w:w="904" w:type="dxa"/>
            <w:vMerge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劲力牌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JL125T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常州光阳摩托车有限公司</w:t>
            </w:r>
          </w:p>
        </w:tc>
        <w:tc>
          <w:tcPr>
            <w:tcW w:w="904" w:type="dxa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30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常光牌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CK125T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CK400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江苏林海动力机械集团有限公司</w:t>
            </w:r>
          </w:p>
        </w:tc>
        <w:tc>
          <w:tcPr>
            <w:tcW w:w="904" w:type="dxa"/>
            <w:vMerge w:val="restart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32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林海股份有限公司</w:t>
            </w:r>
          </w:p>
        </w:tc>
        <w:tc>
          <w:tcPr>
            <w:tcW w:w="904" w:type="dxa"/>
            <w:vMerge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林海牌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LH110T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浙江绿源电动车有限公司</w:t>
            </w:r>
          </w:p>
        </w:tc>
        <w:tc>
          <w:tcPr>
            <w:tcW w:w="904" w:type="dxa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35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绿源牌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电动两轮摩托车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LY1200DT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LY1500DT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江苏创新摩托车制</w:t>
            </w:r>
            <w:r>
              <w:rPr>
                <w:rFonts w:ascii="仿宋_GB2312" w:eastAsia="仿宋_GB2312" w:hint="eastAsia"/>
              </w:rPr>
              <w:lastRenderedPageBreak/>
              <w:t>造有限公司</w:t>
            </w:r>
          </w:p>
        </w:tc>
        <w:tc>
          <w:tcPr>
            <w:tcW w:w="904" w:type="dxa"/>
            <w:vMerge w:val="restart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44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浙江顺骐车业有限公司</w:t>
            </w:r>
          </w:p>
        </w:tc>
        <w:tc>
          <w:tcPr>
            <w:tcW w:w="904" w:type="dxa"/>
            <w:vMerge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飞翎牌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FL110T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904" w:type="dxa"/>
            <w:vMerge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嘉吉牌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JL300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浙江钱江摩托股份有限公司</w:t>
            </w:r>
          </w:p>
        </w:tc>
        <w:tc>
          <w:tcPr>
            <w:tcW w:w="904" w:type="dxa"/>
            <w:vMerge w:val="restart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46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贝纳利牌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BJ500GS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904" w:type="dxa"/>
            <w:vMerge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钱江</w:t>
            </w:r>
            <w:r>
              <w:rPr>
                <w:rFonts w:ascii="仿宋_GB2312" w:eastAsia="仿宋_GB2312" w:hint="eastAsia"/>
              </w:rPr>
              <w:t>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电动正三轮摩托车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QJ4000DZH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904" w:type="dxa"/>
            <w:vMerge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钱江牌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QJ125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QJ150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洛阳大志三轮摩托车有限公司</w:t>
            </w:r>
          </w:p>
        </w:tc>
        <w:tc>
          <w:tcPr>
            <w:tcW w:w="904" w:type="dxa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63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大志牌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电动正三轮摩托车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DZ3000DZK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浙江宏运达摩托车有限公司</w:t>
            </w:r>
          </w:p>
        </w:tc>
        <w:tc>
          <w:tcPr>
            <w:tcW w:w="904" w:type="dxa"/>
            <w:vMerge w:val="restart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67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名雅牌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MY125T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904" w:type="dxa"/>
            <w:vMerge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三本牌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SM125T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济南大隆机车工业有限公司</w:t>
            </w:r>
          </w:p>
        </w:tc>
        <w:tc>
          <w:tcPr>
            <w:tcW w:w="904" w:type="dxa"/>
            <w:vMerge w:val="restart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68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豪门牌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电动两轮摩托车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HM1800DT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904" w:type="dxa"/>
            <w:vMerge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日建牌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电动两轮摩托车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RJ1000DT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904" w:type="dxa"/>
            <w:vMerge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日建牌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电动正三轮摩托车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RJ1800DZK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904" w:type="dxa"/>
            <w:vMerge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先锋牌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电动正三轮摩托车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XF1</w:t>
            </w:r>
            <w:r>
              <w:rPr>
                <w:rFonts w:ascii="仿宋_GB2312" w:eastAsia="仿宋_GB2312" w:hint="eastAsia"/>
              </w:rPr>
              <w:t>500DZH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XF1500DZK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重庆双狮摩托车制造有限公司</w:t>
            </w:r>
          </w:p>
        </w:tc>
        <w:tc>
          <w:tcPr>
            <w:tcW w:w="904" w:type="dxa"/>
            <w:vMerge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双狮牌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正三轮摩托车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SS250ZH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山东中铃车辆制造有限公司</w:t>
            </w:r>
          </w:p>
        </w:tc>
        <w:tc>
          <w:tcPr>
            <w:tcW w:w="904" w:type="dxa"/>
            <w:vMerge w:val="restart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71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恒阔牌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电动正三轮摩托车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HK1800DZK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904" w:type="dxa"/>
            <w:vMerge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英鹤牌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电动正三轮摩托车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YH1500DZH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904" w:type="dxa"/>
            <w:vMerge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真爱牌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电动两轮摩托车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ZA1500DT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904" w:type="dxa"/>
            <w:vMerge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中翎牌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电动正三轮摩托车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ZL1500DZH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ZL1800DZK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ZL2500DZK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广州广本机车科技有限公司</w:t>
            </w:r>
          </w:p>
        </w:tc>
        <w:tc>
          <w:tcPr>
            <w:tcW w:w="904" w:type="dxa"/>
            <w:vMerge w:val="restart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73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重庆广本万强摩托车制造有限责任公司</w:t>
            </w:r>
          </w:p>
        </w:tc>
        <w:tc>
          <w:tcPr>
            <w:tcW w:w="904" w:type="dxa"/>
            <w:vMerge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克尔维特牌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KT125T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广东大福摩托车有限公司</w:t>
            </w:r>
          </w:p>
        </w:tc>
        <w:tc>
          <w:tcPr>
            <w:tcW w:w="904" w:type="dxa"/>
            <w:vMerge w:val="restart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74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东莞市大裕摩托车有限公司</w:t>
            </w:r>
          </w:p>
        </w:tc>
        <w:tc>
          <w:tcPr>
            <w:tcW w:w="904" w:type="dxa"/>
            <w:vMerge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本铃牌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电动两轮摩托车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BL1500DT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洛阳北方企业集团有限公司</w:t>
            </w:r>
          </w:p>
        </w:tc>
        <w:tc>
          <w:tcPr>
            <w:tcW w:w="904" w:type="dxa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75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洛嘉牌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正三轮摩托车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LJ110ZH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洛阳北方易初摩托车有限公司</w:t>
            </w:r>
          </w:p>
        </w:tc>
        <w:tc>
          <w:tcPr>
            <w:tcW w:w="904" w:type="dxa"/>
            <w:vMerge w:val="restart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76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大阳牌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DY125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DY90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洛阳北易三轮摩托车有限公司</w:t>
            </w:r>
          </w:p>
        </w:tc>
        <w:tc>
          <w:tcPr>
            <w:tcW w:w="904" w:type="dxa"/>
            <w:vMerge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大阳牌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电动正三轮摩托车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DY2500DZH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重庆北易车业有限公司</w:t>
            </w:r>
          </w:p>
        </w:tc>
        <w:tc>
          <w:tcPr>
            <w:tcW w:w="904" w:type="dxa"/>
            <w:vMerge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大阳牌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正三轮摩托车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DY250ZH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河南新鸽摩托车有限公司</w:t>
            </w:r>
          </w:p>
        </w:tc>
        <w:tc>
          <w:tcPr>
            <w:tcW w:w="904" w:type="dxa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77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新鸽牌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电动正三轮摩托车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XG1500DZH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山东巴士新能源车业</w:t>
            </w:r>
            <w:r>
              <w:rPr>
                <w:rFonts w:ascii="仿宋_GB2312" w:eastAsia="仿宋_GB2312" w:hint="eastAsia"/>
              </w:rPr>
              <w:t>有限公司</w:t>
            </w:r>
          </w:p>
        </w:tc>
        <w:tc>
          <w:tcPr>
            <w:tcW w:w="904" w:type="dxa"/>
            <w:vMerge w:val="restart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78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海宝牌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电动两轮摩托车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HB1500DT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904" w:type="dxa"/>
            <w:vMerge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华日牌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电动正三轮摩托车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HR4500DZK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江门市长华集团有限公司</w:t>
            </w:r>
          </w:p>
        </w:tc>
        <w:tc>
          <w:tcPr>
            <w:tcW w:w="904" w:type="dxa"/>
            <w:vMerge w:val="restart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79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梦马牌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MM100T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MM125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904" w:type="dxa"/>
            <w:vMerge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三野牌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MS100T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无锡小刀电动科技股份有限公司</w:t>
            </w:r>
          </w:p>
        </w:tc>
        <w:tc>
          <w:tcPr>
            <w:tcW w:w="904" w:type="dxa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83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小刀牌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电动两轮摩托车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XD1200DT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比德文控股集团有限公司</w:t>
            </w:r>
          </w:p>
        </w:tc>
        <w:tc>
          <w:tcPr>
            <w:tcW w:w="904" w:type="dxa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86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比德文牌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电动两轮摩托车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BDW1000DT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BDW1200DT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河南富源鑫洋车业有限公司</w:t>
            </w:r>
          </w:p>
        </w:tc>
        <w:tc>
          <w:tcPr>
            <w:tcW w:w="904" w:type="dxa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87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富鑫洋牌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电动正三轮摩托车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XY3000DZK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河南丰收</w:t>
            </w:r>
            <w:r>
              <w:rPr>
                <w:rFonts w:ascii="仿宋_GB2312" w:eastAsia="仿宋_GB2312" w:hint="eastAsia"/>
              </w:rPr>
              <w:t>新能源车辆有限公司</w:t>
            </w:r>
          </w:p>
        </w:tc>
        <w:tc>
          <w:tcPr>
            <w:tcW w:w="904" w:type="dxa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89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洲际牌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电动正三轮摩托车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ZJ2500DZH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江苏爱玛车业科技有限公司</w:t>
            </w:r>
          </w:p>
        </w:tc>
        <w:tc>
          <w:tcPr>
            <w:tcW w:w="904" w:type="dxa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90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爱玛牌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电动两轮摩托车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AM1200DT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佛山市佛斯弟摩托车制造有限公司</w:t>
            </w:r>
          </w:p>
        </w:tc>
        <w:tc>
          <w:tcPr>
            <w:tcW w:w="904" w:type="dxa"/>
            <w:vMerge w:val="restart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92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佛斯弟牌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FT125T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904" w:type="dxa"/>
            <w:vMerge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富先达牌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FXD125T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台州市中能摩托车</w:t>
            </w:r>
            <w:r>
              <w:rPr>
                <w:rFonts w:ascii="仿宋_GB2312" w:eastAsia="仿宋_GB2312" w:hint="eastAsia"/>
              </w:rPr>
              <w:lastRenderedPageBreak/>
              <w:t>有限公司</w:t>
            </w:r>
          </w:p>
        </w:tc>
        <w:tc>
          <w:tcPr>
            <w:tcW w:w="904" w:type="dxa"/>
            <w:vMerge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中能牌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ZN125T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重庆光宇摩托车制造有限公司</w:t>
            </w:r>
          </w:p>
        </w:tc>
        <w:tc>
          <w:tcPr>
            <w:tcW w:w="904" w:type="dxa"/>
            <w:vMerge w:val="restart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95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豪诺牌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正三轮摩托车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HN175ZH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904" w:type="dxa"/>
            <w:vMerge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豪鹰牌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正三轮摩托车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HY175ZH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904" w:type="dxa"/>
            <w:vMerge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凯诺牌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KN110GY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904" w:type="dxa"/>
            <w:vMerge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凯诺牌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正三轮摩托车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KN175ZH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珠海珠江车业有限公司</w:t>
            </w:r>
          </w:p>
        </w:tc>
        <w:tc>
          <w:tcPr>
            <w:tcW w:w="904" w:type="dxa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99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珠江牌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ZJ125T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ZJ150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重庆银翔摩托车制造有限公司</w:t>
            </w:r>
          </w:p>
        </w:tc>
        <w:tc>
          <w:tcPr>
            <w:tcW w:w="904" w:type="dxa"/>
            <w:vMerge w:val="restart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107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银翔牌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正三轮摩托车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YX200ZH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台州市椒江之威摩托车制造有限公司</w:t>
            </w:r>
          </w:p>
        </w:tc>
        <w:tc>
          <w:tcPr>
            <w:tcW w:w="904" w:type="dxa"/>
            <w:vMerge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望雅摩托牌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WY125T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重庆嘉陵嘉鹏工业有限公司</w:t>
            </w:r>
          </w:p>
        </w:tc>
        <w:tc>
          <w:tcPr>
            <w:tcW w:w="904" w:type="dxa"/>
            <w:vMerge w:val="restart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109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嘉陵牌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JH150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JL125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904" w:type="dxa"/>
            <w:vMerge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嘉陵牌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正三轮摩托车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JH200ZH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重庆建设机电有限责任公司</w:t>
            </w:r>
          </w:p>
        </w:tc>
        <w:tc>
          <w:tcPr>
            <w:tcW w:w="904" w:type="dxa"/>
            <w:vMerge w:val="restart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110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建设牌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JS125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上海建设摩托车科技有限公司</w:t>
            </w:r>
          </w:p>
        </w:tc>
        <w:tc>
          <w:tcPr>
            <w:tcW w:w="904" w:type="dxa"/>
            <w:vMerge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望本牌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WB125T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佛山市南海区中摩科技有限公司</w:t>
            </w:r>
          </w:p>
        </w:tc>
        <w:tc>
          <w:tcPr>
            <w:tcW w:w="904" w:type="dxa"/>
            <w:vMerge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田达牌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TD110T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五羊</w:t>
            </w:r>
            <w:r>
              <w:rPr>
                <w:rFonts w:ascii="仿宋_GB2312" w:eastAsia="仿宋_GB2312" w:hint="eastAsia"/>
              </w:rPr>
              <w:t>-</w:t>
            </w:r>
            <w:r>
              <w:rPr>
                <w:rFonts w:ascii="仿宋_GB2312" w:eastAsia="仿宋_GB2312" w:hint="eastAsia"/>
              </w:rPr>
              <w:t>本田摩托</w:t>
            </w: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int="eastAsia"/>
              </w:rPr>
              <w:t>广州</w:t>
            </w:r>
            <w:r>
              <w:rPr>
                <w:rFonts w:ascii="仿宋_GB2312" w:eastAsia="仿宋_GB2312" w:hint="eastAsia"/>
              </w:rPr>
              <w:t>)</w:t>
            </w:r>
            <w:r>
              <w:rPr>
                <w:rFonts w:ascii="仿宋_GB2312" w:eastAsia="仿宋_GB2312" w:hint="eastAsia"/>
              </w:rPr>
              <w:t>有限公司</w:t>
            </w:r>
          </w:p>
        </w:tc>
        <w:tc>
          <w:tcPr>
            <w:tcW w:w="904" w:type="dxa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112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五羊</w:t>
            </w:r>
            <w:r>
              <w:rPr>
                <w:rFonts w:ascii="仿宋_GB2312" w:eastAsia="仿宋_GB2312" w:hint="eastAsia"/>
              </w:rPr>
              <w:t>-</w:t>
            </w:r>
            <w:r>
              <w:rPr>
                <w:rFonts w:ascii="仿宋_GB2312" w:eastAsia="仿宋_GB2312" w:hint="eastAsia"/>
              </w:rPr>
              <w:t>本田牌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WH125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WH125J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力帆实业</w:t>
            </w: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int="eastAsia"/>
              </w:rPr>
              <w:t>集团</w:t>
            </w:r>
            <w:r>
              <w:rPr>
                <w:rFonts w:ascii="仿宋_GB2312" w:eastAsia="仿宋_GB2312" w:hint="eastAsia"/>
              </w:rPr>
              <w:t>)</w:t>
            </w:r>
            <w:r>
              <w:rPr>
                <w:rFonts w:ascii="仿宋_GB2312" w:eastAsia="仿宋_GB2312" w:hint="eastAsia"/>
              </w:rPr>
              <w:t>股份有限公司</w:t>
            </w:r>
          </w:p>
        </w:tc>
        <w:tc>
          <w:tcPr>
            <w:tcW w:w="904" w:type="dxa"/>
            <w:vMerge w:val="restart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113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力帆牌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LF250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河南力帆树民车业有限公司</w:t>
            </w:r>
          </w:p>
        </w:tc>
        <w:tc>
          <w:tcPr>
            <w:tcW w:w="904" w:type="dxa"/>
            <w:vMerge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力帆牌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正三轮摩托车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LF150ZH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重庆润通动力制造有限公司</w:t>
            </w:r>
          </w:p>
        </w:tc>
        <w:tc>
          <w:tcPr>
            <w:tcW w:w="904" w:type="dxa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115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润腾牌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RT250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重庆宗申机车工业制造有限公司</w:t>
            </w:r>
          </w:p>
        </w:tc>
        <w:tc>
          <w:tcPr>
            <w:tcW w:w="904" w:type="dxa"/>
            <w:vMerge w:val="restart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118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宗申牌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电动两轮摩托车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ZS1200DT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904" w:type="dxa"/>
            <w:vMerge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宗申牌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两轮</w:t>
            </w:r>
            <w:r>
              <w:rPr>
                <w:rFonts w:ascii="仿宋_GB2312" w:eastAsia="仿宋_GB2312" w:hint="eastAsia"/>
              </w:rPr>
              <w:t>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ZS110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江苏宗申车业有限公司</w:t>
            </w:r>
          </w:p>
        </w:tc>
        <w:tc>
          <w:tcPr>
            <w:tcW w:w="904" w:type="dxa"/>
            <w:vMerge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宗申牌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电动正三轮摩托车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ZS1500DZH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904" w:type="dxa"/>
            <w:vMerge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宗申牌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正三轮摩托车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ZS110ZH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ZS150ZH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广东大冶摩托车技术有限公司</w:t>
            </w:r>
          </w:p>
        </w:tc>
        <w:tc>
          <w:tcPr>
            <w:tcW w:w="904" w:type="dxa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122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豪江牌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HJ125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台州市王野机车有限责任公司</w:t>
            </w:r>
          </w:p>
        </w:tc>
        <w:tc>
          <w:tcPr>
            <w:tcW w:w="904" w:type="dxa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124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老爷牌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两轮轻便摩托车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LY50QT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上海本菱摩托车制造有限公司</w:t>
            </w:r>
          </w:p>
        </w:tc>
        <w:tc>
          <w:tcPr>
            <w:tcW w:w="904" w:type="dxa"/>
            <w:vMerge w:val="restart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128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本菱牌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HL100T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浙江日雅摩托车有</w:t>
            </w:r>
            <w:r>
              <w:rPr>
                <w:rFonts w:ascii="仿宋_GB2312" w:eastAsia="仿宋_GB2312" w:hint="eastAsia"/>
              </w:rPr>
              <w:lastRenderedPageBreak/>
              <w:t>限公司</w:t>
            </w:r>
          </w:p>
        </w:tc>
        <w:tc>
          <w:tcPr>
            <w:tcW w:w="904" w:type="dxa"/>
            <w:vMerge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日雅牌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RY125T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西藏新珠峰摩托车有限公司</w:t>
            </w:r>
          </w:p>
        </w:tc>
        <w:tc>
          <w:tcPr>
            <w:tcW w:w="904" w:type="dxa"/>
            <w:vMerge w:val="restart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130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珠峰牌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ZF110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ZF125T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河北珠峰大江三轮摩托车有限公司</w:t>
            </w:r>
          </w:p>
        </w:tc>
        <w:tc>
          <w:tcPr>
            <w:tcW w:w="904" w:type="dxa"/>
            <w:vMerge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大江牌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正三轮摩托车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DJ150ZK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洛阳珠峰华鹰三轮摩托车有限公司</w:t>
            </w:r>
          </w:p>
        </w:tc>
        <w:tc>
          <w:tcPr>
            <w:tcW w:w="904" w:type="dxa"/>
            <w:vMerge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华鹰牌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正三轮摩托车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HY200ZK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904" w:type="dxa"/>
            <w:vMerge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珠峰牌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正三轮摩托车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ZF150ZH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重庆万虎机电有限责任公司</w:t>
            </w:r>
          </w:p>
        </w:tc>
        <w:tc>
          <w:tcPr>
            <w:tcW w:w="904" w:type="dxa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131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万虎牌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正三轮摩托车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WH200ZH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立峰集团有限公司</w:t>
            </w:r>
          </w:p>
        </w:tc>
        <w:tc>
          <w:tcPr>
            <w:tcW w:w="904" w:type="dxa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132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大地鹰王牌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DD250E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DD250R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广州大运摩托车有限公司</w:t>
            </w:r>
          </w:p>
        </w:tc>
        <w:tc>
          <w:tcPr>
            <w:tcW w:w="904" w:type="dxa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133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大运牌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DY150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广州市丰豪摩托车实业有限公司</w:t>
            </w:r>
          </w:p>
        </w:tc>
        <w:tc>
          <w:tcPr>
            <w:tcW w:w="904" w:type="dxa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134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丰豪牌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FH110</w:t>
            </w:r>
            <w:r>
              <w:rPr>
                <w:rFonts w:ascii="仿宋_GB2312" w:eastAsia="仿宋_GB2312" w:hint="eastAsia"/>
              </w:rPr>
              <w:t>T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重庆众朋实业有限公司</w:t>
            </w:r>
          </w:p>
        </w:tc>
        <w:tc>
          <w:tcPr>
            <w:tcW w:w="904" w:type="dxa"/>
            <w:vMerge w:val="restart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136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鹏田牌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正三轮摩托车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PT200ZH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904" w:type="dxa"/>
            <w:vMerge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琦丰牌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正三轮摩托车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QF200ZH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904" w:type="dxa"/>
            <w:vMerge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聖嘉牌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正三轮摩托车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SJ200ZH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904" w:type="dxa"/>
            <w:vMerge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渝峰牌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正三轮摩托车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YF200ZH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904" w:type="dxa"/>
            <w:vMerge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长久牌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正三轮摩托车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CJ200ZH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904" w:type="dxa"/>
            <w:vMerge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宗虎牌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正三轮摩托车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ZH200ZH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重庆鑫源摩托车股份有限公司</w:t>
            </w:r>
          </w:p>
        </w:tc>
        <w:tc>
          <w:tcPr>
            <w:tcW w:w="904" w:type="dxa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137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鑫源牌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XY400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重庆银钢科技</w:t>
            </w: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int="eastAsia"/>
              </w:rPr>
              <w:t>集团</w:t>
            </w:r>
            <w:r>
              <w:rPr>
                <w:rFonts w:ascii="仿宋_GB2312" w:eastAsia="仿宋_GB2312" w:hint="eastAsia"/>
              </w:rPr>
              <w:t>)</w:t>
            </w:r>
            <w:r>
              <w:rPr>
                <w:rFonts w:ascii="仿宋_GB2312" w:eastAsia="仿宋_GB2312" w:hint="eastAsia"/>
              </w:rPr>
              <w:t>有限公司</w:t>
            </w:r>
          </w:p>
        </w:tc>
        <w:tc>
          <w:tcPr>
            <w:tcW w:w="904" w:type="dxa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139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银钢牌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正三轮摩托车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YG175ZH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浙江永源摩托车制造有限公司</w:t>
            </w:r>
          </w:p>
        </w:tc>
        <w:tc>
          <w:tcPr>
            <w:tcW w:w="904" w:type="dxa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142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古思特牌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两轮</w:t>
            </w:r>
            <w:r>
              <w:rPr>
                <w:rFonts w:ascii="仿宋_GB2312" w:eastAsia="仿宋_GB2312" w:hint="eastAsia"/>
              </w:rPr>
              <w:t>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GST110T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南京三叶金鹰摩托车有限公司</w:t>
            </w:r>
          </w:p>
        </w:tc>
        <w:tc>
          <w:tcPr>
            <w:tcW w:w="904" w:type="dxa"/>
            <w:vMerge w:val="restart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144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标本牌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BB110T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浙江黄岩三叶集团有限公司</w:t>
            </w:r>
          </w:p>
        </w:tc>
        <w:tc>
          <w:tcPr>
            <w:tcW w:w="904" w:type="dxa"/>
            <w:vMerge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狮龙牌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电动两轮摩托车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SL2000DT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浙江阿波罗摩托车制造有限公司</w:t>
            </w:r>
          </w:p>
        </w:tc>
        <w:tc>
          <w:tcPr>
            <w:tcW w:w="904" w:type="dxa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145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行星牌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XX110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浙江嘉爵摩托车制造有限公司</w:t>
            </w:r>
          </w:p>
        </w:tc>
        <w:tc>
          <w:tcPr>
            <w:tcW w:w="904" w:type="dxa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145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嘉爵牌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JJ400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江苏新日电动车股份有限公司</w:t>
            </w:r>
          </w:p>
        </w:tc>
        <w:tc>
          <w:tcPr>
            <w:tcW w:w="904" w:type="dxa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151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新日牌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电动两轮摩托车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XR1500DT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 w:val="restart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广州豪进摩托车股</w:t>
            </w:r>
            <w:r>
              <w:rPr>
                <w:rFonts w:ascii="仿宋_GB2312" w:eastAsia="仿宋_GB2312" w:hint="eastAsia"/>
              </w:rPr>
              <w:lastRenderedPageBreak/>
              <w:t>份有限公司</w:t>
            </w:r>
          </w:p>
        </w:tc>
        <w:tc>
          <w:tcPr>
            <w:tcW w:w="904" w:type="dxa"/>
            <w:vMerge w:val="restart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153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豪进牌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HJ150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  <w:vMerge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904" w:type="dxa"/>
            <w:vMerge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凌肯牌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两轮摩托车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LK150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5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79" w:type="dxa"/>
            <w:gridSpan w:val="5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同意在《公告》中设立摩托车生产企业，企业名称：浙江绿驹车业有限公司，企业注册地址：浙江省温岭市新河镇屏上工业园区；企业生产地址：浙江省温岭市新河镇屏上工业园区。</w:t>
            </w:r>
          </w:p>
        </w:tc>
      </w:tr>
    </w:tbl>
    <w:p w:rsidR="00000000" w:rsidRDefault="003E3C04">
      <w:pPr>
        <w:rPr>
          <w:rFonts w:ascii="黑体" w:eastAsia="黑体"/>
          <w:b/>
          <w:spacing w:val="20"/>
          <w:szCs w:val="21"/>
        </w:rPr>
      </w:pPr>
    </w:p>
    <w:p w:rsidR="00000000" w:rsidRDefault="003E3C04">
      <w:pPr>
        <w:numPr>
          <w:ilvl w:val="0"/>
          <w:numId w:val="2"/>
        </w:numPr>
        <w:autoSpaceDN w:val="0"/>
        <w:ind w:firstLine="426"/>
        <w:rPr>
          <w:rFonts w:ascii="黑体" w:eastAsia="黑体" w:hAnsi="黑体"/>
          <w:b/>
          <w:spacing w:val="20"/>
          <w:sz w:val="32"/>
        </w:rPr>
      </w:pPr>
      <w:r>
        <w:rPr>
          <w:rFonts w:ascii="黑体" w:eastAsia="黑体" w:hAnsi="黑体" w:hint="eastAsia"/>
          <w:b/>
          <w:spacing w:val="20"/>
          <w:sz w:val="32"/>
        </w:rPr>
        <w:t>低速汽车生产企业</w:t>
      </w:r>
    </w:p>
    <w:tbl>
      <w:tblPr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748"/>
        <w:gridCol w:w="904"/>
        <w:gridCol w:w="892"/>
        <w:gridCol w:w="1852"/>
        <w:gridCol w:w="2683"/>
      </w:tblGrid>
      <w:tr w:rsidR="00000000">
        <w:trPr>
          <w:trHeight w:val="20"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E3C0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企业名称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pStyle w:val="01"/>
              <w:autoSpaceDE/>
              <w:rPr>
                <w:rFonts w:hAnsi="Times New Roman"/>
                <w:spacing w:val="-4"/>
              </w:rPr>
            </w:pPr>
            <w:r>
              <w:rPr>
                <w:rFonts w:hAnsi="Times New Roman" w:hint="eastAsia"/>
                <w:spacing w:val="-4"/>
              </w:rPr>
              <w:t>《目录》序号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E3C04">
            <w:pPr>
              <w:pStyle w:val="01"/>
              <w:adjustRightInd w:val="0"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0"/>
              </w:rPr>
              <w:t>商标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产品名称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产品型号</w:t>
            </w:r>
          </w:p>
        </w:tc>
      </w:tr>
      <w:tr w:rsidR="00000000">
        <w:trPr>
          <w:trHeight w:val="294"/>
          <w:jc w:val="center"/>
        </w:trPr>
        <w:tc>
          <w:tcPr>
            <w:tcW w:w="567" w:type="dxa"/>
          </w:tcPr>
          <w:p w:rsidR="00000000" w:rsidRDefault="003E3C04">
            <w:pPr>
              <w:numPr>
                <w:ilvl w:val="0"/>
                <w:numId w:val="6"/>
              </w:num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山东五征集团有限公司</w:t>
            </w:r>
          </w:p>
        </w:tc>
        <w:tc>
          <w:tcPr>
            <w:tcW w:w="904" w:type="dxa"/>
          </w:tcPr>
          <w:p w:rsidR="00000000" w:rsidRDefault="003E3C04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9</w:t>
            </w:r>
          </w:p>
        </w:tc>
        <w:tc>
          <w:tcPr>
            <w:tcW w:w="89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五征牌</w:t>
            </w:r>
          </w:p>
        </w:tc>
        <w:tc>
          <w:tcPr>
            <w:tcW w:w="1852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罐式三轮汽车</w:t>
            </w:r>
          </w:p>
        </w:tc>
        <w:tc>
          <w:tcPr>
            <w:tcW w:w="2683" w:type="dxa"/>
          </w:tcPr>
          <w:p w:rsidR="00000000" w:rsidRDefault="003E3C04">
            <w:pPr>
              <w:autoSpaceDN w:val="0"/>
              <w:ind w:leftChars="10" w:left="21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7YP-11100G2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7YP-14100G1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7YPJ-11100G3</w:t>
            </w:r>
          </w:p>
        </w:tc>
      </w:tr>
    </w:tbl>
    <w:p w:rsidR="00000000" w:rsidRDefault="003E3C04">
      <w:pPr>
        <w:ind w:firstLineChars="600" w:firstLine="2168"/>
        <w:rPr>
          <w:rFonts w:ascii="黑体" w:eastAsia="黑体"/>
          <w:b/>
          <w:spacing w:val="20"/>
          <w:sz w:val="32"/>
        </w:rPr>
      </w:pPr>
    </w:p>
    <w:p w:rsidR="00000000" w:rsidRDefault="003E3C04">
      <w:pPr>
        <w:ind w:firstLineChars="600" w:firstLine="2168"/>
        <w:rPr>
          <w:rFonts w:ascii="黑体" w:eastAsia="黑体"/>
          <w:b/>
          <w:spacing w:val="20"/>
          <w:sz w:val="32"/>
        </w:rPr>
      </w:pPr>
      <w:r>
        <w:rPr>
          <w:rFonts w:ascii="黑体" w:eastAsia="黑体" w:hint="eastAsia"/>
          <w:b/>
          <w:spacing w:val="20"/>
          <w:sz w:val="32"/>
        </w:rPr>
        <w:t>第二部分</w:t>
      </w:r>
      <w:r>
        <w:rPr>
          <w:rFonts w:ascii="黑体" w:eastAsia="黑体" w:hint="eastAsia"/>
          <w:b/>
          <w:spacing w:val="20"/>
          <w:sz w:val="32"/>
        </w:rPr>
        <w:t xml:space="preserve">  </w:t>
      </w:r>
      <w:r>
        <w:rPr>
          <w:rFonts w:ascii="黑体" w:eastAsia="黑体" w:hint="eastAsia"/>
          <w:b/>
          <w:spacing w:val="20"/>
          <w:sz w:val="32"/>
        </w:rPr>
        <w:t>变更扩展产品</w:t>
      </w:r>
    </w:p>
    <w:p w:rsidR="00000000" w:rsidRDefault="003E3C04">
      <w:pPr>
        <w:numPr>
          <w:ilvl w:val="0"/>
          <w:numId w:val="7"/>
        </w:numPr>
        <w:autoSpaceDN w:val="0"/>
        <w:ind w:hanging="1032"/>
        <w:rPr>
          <w:rFonts w:ascii="黑体" w:eastAsia="黑体" w:hAnsi="黑体"/>
          <w:b/>
          <w:spacing w:val="20"/>
          <w:sz w:val="32"/>
        </w:rPr>
      </w:pPr>
      <w:r>
        <w:rPr>
          <w:rFonts w:ascii="黑体" w:eastAsia="黑体" w:hAnsi="黑体" w:hint="eastAsia"/>
          <w:b/>
          <w:spacing w:val="20"/>
          <w:sz w:val="32"/>
        </w:rPr>
        <w:t>参数变更</w:t>
      </w:r>
    </w:p>
    <w:p w:rsidR="00000000" w:rsidRDefault="003E3C04">
      <w:pPr>
        <w:ind w:firstLineChars="118" w:firstLine="426"/>
        <w:rPr>
          <w:rFonts w:ascii="黑体" w:eastAsia="黑体"/>
          <w:b/>
          <w:spacing w:val="20"/>
          <w:sz w:val="32"/>
        </w:rPr>
      </w:pPr>
      <w:r>
        <w:rPr>
          <w:rFonts w:ascii="黑体" w:eastAsia="黑体" w:hAnsi="黑体" w:hint="eastAsia"/>
          <w:b/>
          <w:spacing w:val="20"/>
          <w:sz w:val="32"/>
        </w:rPr>
        <w:t>(</w:t>
      </w:r>
      <w:r>
        <w:rPr>
          <w:rFonts w:ascii="黑体" w:eastAsia="黑体" w:hAnsi="黑体" w:hint="eastAsia"/>
          <w:b/>
          <w:spacing w:val="20"/>
          <w:sz w:val="32"/>
        </w:rPr>
        <w:t>一</w:t>
      </w:r>
      <w:r>
        <w:rPr>
          <w:rFonts w:ascii="黑体" w:eastAsia="黑体" w:hAnsi="黑体" w:hint="eastAsia"/>
          <w:b/>
          <w:spacing w:val="20"/>
          <w:sz w:val="32"/>
        </w:rPr>
        <w:t>)</w:t>
      </w:r>
      <w:r>
        <w:rPr>
          <w:rFonts w:ascii="黑体" w:eastAsia="黑体" w:hint="eastAsia"/>
          <w:b/>
          <w:spacing w:val="20"/>
          <w:sz w:val="32"/>
        </w:rPr>
        <w:t>汽车生产企业</w:t>
      </w:r>
    </w:p>
    <w:tbl>
      <w:tblPr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25"/>
        <w:gridCol w:w="3261"/>
        <w:gridCol w:w="1134"/>
        <w:gridCol w:w="1134"/>
        <w:gridCol w:w="2409"/>
      </w:tblGrid>
      <w:tr w:rsidR="00000000">
        <w:trPr>
          <w:trHeight w:val="20"/>
          <w:tblHeader/>
          <w:jc w:val="center"/>
        </w:trPr>
        <w:tc>
          <w:tcPr>
            <w:tcW w:w="625" w:type="dxa"/>
            <w:vAlign w:val="center"/>
          </w:tcPr>
          <w:p w:rsidR="00000000" w:rsidRDefault="003E3C04">
            <w:pPr>
              <w:pStyle w:val="01"/>
              <w:autoSpaceDE/>
              <w:rPr>
                <w:kern w:val="0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61" w:type="dxa"/>
            <w:vAlign w:val="center"/>
          </w:tcPr>
          <w:p w:rsidR="00000000" w:rsidRDefault="003E3C04">
            <w:pPr>
              <w:pStyle w:val="01"/>
              <w:autoSpaceDE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134" w:type="dxa"/>
            <w:vAlign w:val="center"/>
          </w:tcPr>
          <w:p w:rsidR="00000000" w:rsidRDefault="003E3C04">
            <w:pPr>
              <w:pStyle w:val="01"/>
              <w:autoSpaceDE/>
              <w:rPr>
                <w:szCs w:val="21"/>
              </w:rPr>
            </w:pPr>
            <w:r>
              <w:rPr>
                <w:rFonts w:hint="eastAsia"/>
                <w:szCs w:val="21"/>
              </w:rPr>
              <w:t>《目录》序号</w:t>
            </w:r>
          </w:p>
        </w:tc>
        <w:tc>
          <w:tcPr>
            <w:tcW w:w="1134" w:type="dxa"/>
          </w:tcPr>
          <w:p w:rsidR="00000000" w:rsidRDefault="003E3C04">
            <w:pPr>
              <w:pStyle w:val="01"/>
              <w:autoSpaceDE/>
              <w:rPr>
                <w:szCs w:val="21"/>
              </w:rPr>
            </w:pPr>
            <w:r>
              <w:rPr>
                <w:rFonts w:hint="eastAsia"/>
                <w:szCs w:val="21"/>
              </w:rPr>
              <w:t>变更内容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项</w:t>
            </w:r>
            <w:r>
              <w:rPr>
                <w:szCs w:val="21"/>
              </w:rPr>
              <w:t>)</w:t>
            </w:r>
          </w:p>
        </w:tc>
        <w:tc>
          <w:tcPr>
            <w:tcW w:w="2409" w:type="dxa"/>
            <w:vAlign w:val="center"/>
          </w:tcPr>
          <w:p w:rsidR="00000000" w:rsidRDefault="003E3C04">
            <w:pPr>
              <w:pStyle w:val="01"/>
              <w:autoSpaceDE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中国第一汽车集团有限公司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一汽吉林汽车有限公司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一汽凌源汽车制造有限公司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东风汽车股份有限公司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77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东风汽车集团有限公司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170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东风汽车有限公司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东风商用车有限公司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东风特种汽车有限公司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金华青年汽车制造有限公司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北京汽车制造厂有限公司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北汽福田汽车股份有限公司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70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同意北汽福田汽车股份有限公司已列入《公告》的部分产品，生产地址变更为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山东省诸城市经济开发区福田工业园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北京市昌平区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lastRenderedPageBreak/>
              <w:t>沙河镇沙阳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路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山东省诸城市龙源街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1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号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。</w:t>
            </w: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河北中兴汽车制造有限公司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19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河北长安汽车有限公司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22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江铃重型汽车有限公司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26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北奔重型汽车集团有限公司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27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丹东黄海汽车有限责任公司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29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辽宁凌源凌河汽车制造有限公司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32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华晨雷诺金杯汽车有限公司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33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上汽大通汽车有限公司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南京汽车集团有限公司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44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北汽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常州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45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40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扬州亚星客车股份有限公司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49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浙江飞碟汽车制造有限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浙江豪情汽车制造有限公司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52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浙江吉利汽车有限公司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52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安徽安凯汽车股份有限公司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55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安徽江淮汽车集团股份有限公司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56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120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江西昌河汽车有限责任公司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59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江西志骋汽车有限责任公司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59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江铃汽车股份有限公司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江西江铃集团晶马汽车有限公司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62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中国重汽集团福建海西汽车有限公司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63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中国重汽集团济南卡车股份有限公司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63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同意中国重汽集团济南卡车股份有限公司已列入《公告》的所有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产品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法人代表变更为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于有德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。</w:t>
            </w: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中国重汽集团济南商用车有限公司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63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中国重汽集团济宁商用车有限公司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63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中国重型汽车集团有限公司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63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一汽解放青岛汽车有限公司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64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中国重汽集团青岛重工有限公司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65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山东唐骏欧铃汽车制造有限公司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68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中国一拖集团有限公司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69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山东时风商用车有限公司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70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郑州宇通客车股份有限公司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24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湖北新楚风汽车股份有限公司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73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26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湖北三环专用汽车有限公司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76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三一汽车制造有限公司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80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安徽华菱汽车有限公司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湖南江南汽车制造有限公司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84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同意湖南江南汽车制造有限公司注册地址变更为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湖南省湘潭市雨湖区楠竹山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生产地址变更为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湖南省湘潭市雨湖区楠竹山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浙江省金华市婺城区仙华南街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1016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号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湖北省襄阳市高新区东风汽车大道特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1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号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杭州经济技术开发区文津北路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501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号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江苏省常州市金坛区科教路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95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号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山东省临沂经济技术开发区香港路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76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号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重庆市璧山区众泰路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1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号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。</w:t>
            </w: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深圳东风汽车有限公司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85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东风柳州汽车有限公司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上汽通用五菱汽车股份有限公司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92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28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上汽依维柯红岩商用车有限公司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94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重庆长安汽车股份有限公司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96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四川一汽丰田汽车有限公司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100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中植一客成都汽车有限公司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100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15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成都大运汽车集团有限公司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中国重汽集团成都王牌商用车有限公司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东风云南汽车有限公司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104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一汽红塔云南汽车制造有限公司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107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比亚迪汽车有限公司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108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陕西通家汽车股份有限公司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109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陕西通家汽车股份有限公司已列入《公告》的所有产品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法人代表变更为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张亦斌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。</w:t>
            </w: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陕西汽车集团有限责任公司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110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65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金龙联合汽车工业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苏州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112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47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贵航青年莲花汽车有限公司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113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同意贵航青年莲花汽车有限公司已列入《公告》的部分产品，产品商标变更为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贵云雀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牌。</w:t>
            </w: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东风商用车新疆有限公司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115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奇瑞商用车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安徽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119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同意奇瑞商用车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(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安徽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)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有限公司已列入《公告》的所有产品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法人代表变更为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周必仁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。</w:t>
            </w: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上海汽车集团股份有限公司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122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厦门金龙联合汽车工业有限公司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123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34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厦门金龙旅行车有限公司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124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18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中通客车控股股份有限公司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125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15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上海申龙客车有限公司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129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江苏九龙汽车制造有限公司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141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南京金龙客车制造有限公司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142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长沙梅花汽车制造有限公司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143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湖南中车时代电动汽车股份有限公司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151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森源汽车股份有限公司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155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上海万象汽车制造有限公司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168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珠海广通汽车有限公司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169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北京北重汽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车改装有限公司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)03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北京市政中燕工程机械制造有限公司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)04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北京星光陆通视音频广播技术有限公司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)09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北京天坛海乔客车有限责任公司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北京建安特西维欧特种设备制造有限公司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)15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北京安龙特种车辆有限公司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)19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北京市威腾专用汽车有限公司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)24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北京事必达汽车有限责任公司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)32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北京环达汽车装配有限公司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)33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15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北京北铃专用汽车有限公司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)37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北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京天路通科技有限责任公司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)44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北京中冀福庆专用车有限公司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)45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北京中卓时代消防装备科技有限公司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)46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37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中天高科特种车辆有限公司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)08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天津安骏挂车制造有限公司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)13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中国石油集团渤海石油装备制造有限公司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)16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天津移山工程机械有限公司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原湖北荆集车辆制造有限公司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二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)29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同意湖北荆集车辆制造有限公司已列入《公告》的所有产品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企业名称变更为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天津移山工程机械有限公司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注册地址变更为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天津市河北区新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开河街南口路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28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号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生产地址变更为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天津市开发区西区北大街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21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号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法人代表变更为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李海山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产品商标变更为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陆肆肆叁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牌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目录序号变更为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“(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二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)29”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。</w:t>
            </w: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河北昌骅专用汽车有限公司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)07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98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唐鸿重工专用汽车股份有限公司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)09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16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石家庄安瑞科气体机械有限公司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)17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同意石家庄安瑞科气体机械有限公司已列入《公告》的所有产品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法人代表变更为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张中强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。</w:t>
            </w: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新兴能源装备股份有限公司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)18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27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石家庄煤矿机械有限责任公司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)37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中地装张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家口探矿机械有限公司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)38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河北汇达能源有限公司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)42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河北宏泰专用汽车有限公司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)45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唐山众兴专用汽车制造有限公司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)49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河北驹王专用汽车股份有限公司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)50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河北渤海石油装备专用车有限公司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)52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19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河北华旗专用汽车制造有限公司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)57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河北安旭专用汽车有限公司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)70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石家庄金丰专用车有限公司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)76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25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河北飞轮专用车制造有限公司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)95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河北诚悦专用汽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)100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恒天大迪汽车有限公司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)102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唐山吉恒汽车制造有限公司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)110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山西原野汽车制造有限公司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四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)06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山西汽车工业集团卓里克劳耐商用车厢制造有限公司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四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)12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中航美运兰田装备制造有限公司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四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)16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大运汽车股份有限公司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四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)20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山西承泰专用车制造有限公司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四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)23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山西惠丰特种汽车有限公司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四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)24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包头北方创业专用汽车有限责任公司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鄂尔多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斯市东胜区中兴特种车辆制造有限责任公司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)12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铁岭陆平专用汽车有限责任公司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)08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鞍山衡业专用汽车制造有限公司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)09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沈阳天鹰专用汽车制造有限公司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)19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沈阳捷通消防车有限公司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)20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沈阳航天新星机电有限责任公司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)23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华晨兴达特种车辆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大连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辽宁际华三五二三特种装备有限公司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)48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鞍山森远路桥股份有限公司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)51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盘锦金碧专用汽车制造有限公司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)53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丹东黄海特种专用车有限责任公司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)60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40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华晨专用车装备科技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大连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)67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大连辽机路航特种车制造有限公司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)68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辽宁陕汽金玺装备制造有限公司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)72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24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华晨汽车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铁岭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专用车有限公司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)70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长春吉发特种汽车改装有限公司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)06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通化石油化工机械制造有限责任公司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)13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四平市吉平改装车有限公司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)14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松原市大庆油田汽车改装有限公司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四平市奋进专用汽车有限公司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)27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牡丹江森田特种车辆改装有限责任公司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八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)02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哈尔滨龙江客车制造有限公司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八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)03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凯山重工机械有限公司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八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)07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哈尔滨建成北方专用车有限公司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八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)10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大庆油田石油专用设备有限公司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八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哈尔滨万客特种车设备有限公司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八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)22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林口盛德车业研发制造有限公司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八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)27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黑河市利源达专用车制造有限公司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八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)30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上海沪光客车厂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九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)09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上海龙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澄专用车辆有限公司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九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)32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上海鑫百勤专用车辆有限公司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九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)40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18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南京客车制造厂有限责任公司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)02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镇江飞驰汽车集团有限责任公司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)03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南京市公共交通车辆厂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)09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南京汽车改装有限公司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)13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淮安市专用汽车制造有限公司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)16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18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一汽解放汽车有限公司无锡柴油机厂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)18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苏州益茂电动客车有限公司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)25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无锡华策汽车有限公司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)27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28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淮安市苏通市政机械有限公司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)32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航天晨光股份有限公司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)34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35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江阴市汽车改装厂有限公司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徐州工程机械集团有限公司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)48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64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苏州市捷达消防车辆装备有限公司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)49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江苏锡宇汽车有限公司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)53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30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扬州盛达特种车有限公司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)57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江苏中意汽车有限公司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)61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14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苏州江南航天机电工业公司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)67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江苏银宝专用车有限公司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)68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鸿运汽车有限公司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14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徐州海伦哲专用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车辆股份有限公司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)75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张家港富瑞深冷科技有限公司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)77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镇江康飞汽车制造股份有限公司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)78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14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江苏海鹏特种车辆有限公司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)80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江苏法瑞德专用汽车有限公司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)81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扬州市伏尔坎机械制造有限公司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)84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南京英达公路养护车制造有限公司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)85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徐州华邦专用汽车有限公司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)88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江苏天明特种车辆有限公司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)93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同意江苏天明特种车辆有限公司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lastRenderedPageBreak/>
              <w:t>已列入《公告》的所有产品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法人代表变更为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封新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海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。</w:t>
            </w: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无锡彩虹专用车有限公司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)99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16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江苏威拓公路养护设备有限公司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)101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柳工建机江苏有限公司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)107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江苏三迪机车制造有限公司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)112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江苏振翔车辆装备股份有限公司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)113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江苏卫航汽车通信科技有限责任公司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)121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江苏高德液压机械有限公司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)129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徐州君安交通运输设备有限公司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)136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南通东信车厢制造有限公司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)142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同意南通东信车厢制造有限公司已列入《公告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》的所有产品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注册和生产地址变更为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江苏省如皋市丁堰镇纪港路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15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号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法人代表变更为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杨锐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。</w:t>
            </w: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杭州爱知工程车辆有限公司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)04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杭州专用汽车有限公司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)07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20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杭州市政机械制造有限公司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)10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浙江中车电车有限公司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)17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26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浙江宝成机械科技有限公司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)29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浙江美通筑路机械股份有限公司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宁波凯福莱特种汽车有限公司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)34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16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浙江星驰汽车有限公司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)40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宁波耐克萨斯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专用车有限公司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)44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浙江戴德隆翠汽车有限公司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)45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宁波杉杉汽车有限公司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)46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浙江普朗特电动汽车有限公司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)49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同意浙江普朗特电动汽车有限公司已列入《公告》的所有产品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法人代表变更为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周明明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。</w:t>
            </w: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安徽江淮客车有限公司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)03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华菱星马汽车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集团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股份有限公司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)04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安徽江淮扬天汽车股份有限公司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)22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18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明光浩淼安防科技股份公司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)25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18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安徽开乐专用车辆股份有限公司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)27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安徽兆鑫集团汽车有限公司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)30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安徽省蒙城县华威汽车改装有限公司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利辛县江淮扬天汽车有限公司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)32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安徽江淮专用汽车有限公司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)35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利辛县凯盛汽车有限公司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)39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蒙城县东正汽车有限公司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)44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蒙城财富汽车有限公司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)48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陕汽淮南专用汽车有限公司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)50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龙岩畅丰专用汽车有限公司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)10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福建侨龙专用汽车有限公司龙岩汽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车改装厂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)12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福建龙马环卫装备股份有限公司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)16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17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福建福环专用汽车制造有限公司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)19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厦门金龙礼宾车有限公司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)36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德州赛克专用车有限公司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)303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江西博能上饶客车有限公司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十四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)02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江西江铃汽车集团改装车股份有限公司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十四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)15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16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江西江铃集团特种专用车有限公司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十四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)20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江西省金驰专用汽车有限公司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十四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)22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江西新振兴挂车制造有限公司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十四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)24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江西之信汽车有限公司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十四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)32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中国重汽集团济南专用车有限公司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)04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27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山东泰开汽车制造有限公司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)10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济南萨博特种汽车有限公司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)12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山东梁山通亚汽车制造有限公司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)14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普天新能源汽车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)16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中国重汽集团济南豪沃客车有限公司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)19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烟台海德专用汽车有限公司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)20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山东蓬翔汽车有限公司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)24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中国重汽集团泰安五岳专用汽车有限公司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)33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山东晨润达汽车制造有限公司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)37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山东丛林福禄好富汽车有限公司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)47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山东梁山华宇集团汽车制造有限公司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)53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梁山永固挂车制造有限公司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)55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24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梁山聚丰专用车制造有限公司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)56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山东鸿达建工集团有限公司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)58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梁山县杨嘉挂车制造有限公司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)61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中国重型汽车集团梁山四通专用汽车有限公司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)64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山东梁山新科特种车辆制造有限公司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)6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重汽集团临沂华运军兴专用汽车有限公司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)68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15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聊城中通新能源汽车装备有限公司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)70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青岛金力福工贸有限公司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山东正泰希尔专用汽车有限公司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)72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威海怡和专用车有限公司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)73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嘉祥萌山专用汽车有限公司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)77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梁山远东交通设备制造有限公司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)80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山东阳谷飞轮挂车制造有限公司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)81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19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山东中泽汽车制造有限公司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)82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山东万事达专用汽车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)86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17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山东盛润汽车有限公司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)90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菏泽京九特种汽车有限公司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)92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山东郓城成达专用汽车制造有限公司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)97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19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青岛中集环境保护设备有限公司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)99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青岛雅凯汽车工贸有限公司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)101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山东建宇特种车辆有限公司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)103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48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东阿县中亚专用汽车有限公司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)105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山东铁马特种车辆制造有限公司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)107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胜利油田高原石油装备有限责任公司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山东梁山亚中车辆有限公司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)122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梁山宝华专用汽车制造有限公司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)124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梁山新宇车业研发制造有限公司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)125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青岛五菱专用汽车有限公司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)128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27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山东巨野易达专用车制造有限公司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)132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16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梁山鸿福交通设备有限公司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)135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山东三星机械制造有限公司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)139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同意山东三星机械制造有限公司已列入《公告》的所有产品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法人代表变更为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韩文来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。</w:t>
            </w: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梁山华岳专用汽车制造有限公司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)142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山东省蒙阴县拖车厂有限公司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)143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山东华劲专用汽车制造有限公司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)144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威海顺丰专用车制造有限公司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)147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山东郓城新亚挂车制造有限公司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)153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沾化瑞通专用汽车制造有限公司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)156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山东梁山华昇专用车制造有限公司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)161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梁山华盛交通设备制造有限公司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)162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鲁西新能源装备集团有限公司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)164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梁山五岳车业有限公司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)166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山东郓城佳运挂车制造有限公司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)168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山东锣响汽车制造有限公司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)169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山东红荷专用汽车有限公司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)171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27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郓城骏宇车业有限公司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)174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梁山天鸿车辆有限公司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)184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梁山通亚重工机械有限公司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)186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菏泽宏伟专用汽车有限公司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)188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巨野路捷专用汽车制造有限公司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)196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山东冠通车辆有限公司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)197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同意山东冠通车辆有限公司已列入《公告》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的所有产品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法人代表变更为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王占武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。</w:t>
            </w: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山东郓城欧亚专用车有限公司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)199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山东嘉通专用汽车制造有限公司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)204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山东郓城中运通挂车制造有限公司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)205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梁山天通挂车制造有限公司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)211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17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梁山运通机械制造有限公司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)219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莒南县信安轻钢机械设备有限公司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)220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山东齐鲁机械深冷装备有限公司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)221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山东明珠专用汽车制造有限公司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)224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16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临沂强骏车辆有限公司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)229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梁山华恩车业有限公司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)233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山东凯旺新能源汽车科技有限公司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)234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山东祥农专用车辆有限公司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)235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山东奥达机械股份有限公司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)236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梁山骏强车业有限公司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)241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梁山昌泰交通设备制造有限公司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)242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梁山陆畅通专用车制造有限公司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)250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青岛九瑞汽车有限公司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)255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山东富源专用汽车制造有限公司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)262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梁山通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泰车业有限公司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)264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无棣县宏通机械设备有限公司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)269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蒙阴县鹏程万里车辆有限公司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)271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上汽青岛清洁能源客车有限公司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)282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同意上汽青岛清洁能源客车有限公司已列入《公告》的所有产品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法人代表变更为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桂龙明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。</w:t>
            </w: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梁山恒盛交通设备制造有限公司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原莱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lastRenderedPageBreak/>
              <w:t>阳跃海挂车制造有限公司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lastRenderedPageBreak/>
              <w:t>(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)301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同意莱阳跃海挂车制造有限公司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lastRenderedPageBreak/>
              <w:t>已列入《公告》的所有产品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企业名称变更为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梁山恒盛交通设备制造有限公司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注册和生产地址变更为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山东省济宁市梁山县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拳铺镇拳东村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法人代表变更为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梁方庆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。</w:t>
            </w: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梁山华夏工贸有限公司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原湖北宜昌易达通挂车制造有限公司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)321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同意湖北宜昌易达通挂车制造有限公司已列入《公告》的所有产品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企业名称变更为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梁山华夏工贸有限公司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注册和生产地址变更为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山东省梁山县拳铺镇工业园区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法人代表变更为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王宜瑞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产品商标变更为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东方瑞捷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牌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目录序号变更为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“(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十五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)321”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。</w:t>
            </w: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梁山骏恒车业有限公司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原新疆生产建设兵团农六师畅通专用汽车制造有限责任公司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)322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同意新疆生产建设兵团农六师畅通专用汽车制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造有限责任公司已列入《公告》的所有产品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企业名称变更为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梁山骏恒车业有限公司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注册和生产地址变更为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山东省济宁市梁山县拳铺镇工业园区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法人代表变更为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李若阳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产品商标变更为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骏威事业达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牌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目录序号变更为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“(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十五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)322”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。</w:t>
            </w: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山东天瑞车辆有限公司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原新疆鲁英专用车制造有限公司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)323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同意新疆鲁英专用车制造有限公司已列入《公告》的所有产品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企业名称变更为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山东天瑞车辆有限公司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注册地址变更为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山东省济宁市梁山县拳铺镇工业园区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生产地址变更为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山东省济宁市梁山县拳铺工业园区东马路路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南，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220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国道路西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法人代表变更为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王瑞庆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产品商标变更为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天瑞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牌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目录序号变更为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“(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十五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)323”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。</w:t>
            </w: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山东永甲汽车科技有限公司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原牡丹江专用汽车制造有限公司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)324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同意牡丹江专用汽车制造有限公司已列入《公告》的所有产品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企业名称变更为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山东永甲汽车科技有限公司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注册和生产地址变更为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山东省济宁市梁山县拳铺镇工业园区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法人代表变更为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张昆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产品商标变更为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永甲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牌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目录序号变更为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“(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十五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)324”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。</w:t>
            </w: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鱼台翔驰工贸有限公司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原内蒙古新天顺专用汽车制造有限责任公司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326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同意内蒙古新天顺专用汽车制造有限责任公司已列入《公告》的所有产品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企业名称变更为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鱼台翔驰工贸有限公司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注册和生产地址变更为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山东省鱼台县老砦镇独山村北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2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千米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法人代表变更为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李海峰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产品商标变更为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中鱼翔驰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牌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目录序号变更为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“(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十五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)326”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。</w:t>
            </w: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梁山平安车业有限公司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原辽宁运达汽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lastRenderedPageBreak/>
              <w:t>车起重机集团有限公司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lastRenderedPageBreak/>
              <w:t>(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)327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同意辽宁运达汽车起重机集团有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lastRenderedPageBreak/>
              <w:t>限公司已列入《公告》的所有产品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企业名称变更为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梁山平安车业有限公司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注册和生产地址变更为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山东省济宁市梁山县拳铺镇东马路西首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(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郭堂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村北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)”,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法人代表变更为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张坊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产品商标变更为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梁山平安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牌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目录序号变更为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“(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十五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)327”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。</w:t>
            </w: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新乡市新飞专用汽车有限公司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河南中光学神汽专用车有限公司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)16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南阳二机石油装备集团股份有限公司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)19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河南须河车辆有限公司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)27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河南骏通车辆有限公司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)28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98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河南高远公路养护设备股份有限公司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)29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郑州宇通重工有限公司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)30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河南皇马车辆有限公司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)33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河南森源重工有限公司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)37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河南松川专用汽车有限公司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)43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驻马店大力天骏专用汽车制造有限公司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)44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河南路太养路机械股份有限公司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)45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14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安阳市德力专用汽车有限公司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)48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河南力霸液压机械集团有限公司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)51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焦作市华鑫联合车辆有限公司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)55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焦作市福曼特车辆有限公司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)58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河南垣发专用车辆集团有限公司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)67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河南凯达汽车有限公司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)70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平煤神马机械装备集团河南矿机有限公司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)79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河南无疆汽车有限公司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原山东智行特种车有限公司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)85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同意山东智行特种车有限公司已列入《公告》的所有产品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企业名称变更为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河南无疆汽车有限公司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注册和生产地址变更为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河南省长垣县蒲西区西二环路西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法人代表变更为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贾继兴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产品商标变更为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骊疆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牌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目录序号变更为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“(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十六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)85”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。</w:t>
            </w: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湖北聚力汽车技术股份有限公司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)05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奥龙汽车有限公司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)08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十堰安远专用汽车有限公司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)10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中国重汽集团湖北华威专用汽车有限公司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)16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67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荆门宏图特种飞行器制造有限公司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15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天门市江汉三机特车有限责任公司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)22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中石化四机石油机械有限公司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)23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武汉市汉福专用车有限公司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)33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十堰市驰田汽车有限公司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)36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武汉市政环卫机械有限公司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)37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扬子江汽车集团有限公司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)48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湖北五环专用汽车有限公司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)57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随州市力神专用汽车有限公司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)69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湖北省齐星汽车车身股份有限公司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)70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厦工楚胜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专用汽车制造有限公司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29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东风随州专用汽车有限公司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)72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程力专用汽车股份有限公司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)74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东风专用汽车有限公司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)78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湖北合力特种车制造有限公司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)79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湖北成龙威专用汽车有限公司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)81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90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湖北海立美达汽车有限公司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)85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48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湖北世纪中远车辆有限公司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)86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湖北江南专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用特种汽车有限公司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)87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随州市东正专用汽车有限公司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)89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湖北宏宇专用汽车有限公司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)90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98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湖北润力专用汽车有限公司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)97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十堰汇斯诚专用汽车有限公司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)103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湖北力威汽车有限公司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)104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湖北俊浩专用汽车有限公司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)106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35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湖北新东日专用汽车有限公司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)109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湖北帕菲特工程机械有限公司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)111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湖北天威汽车有限公司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)115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湖北华一专用汽车有限公司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)120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湖北同威汽车配件有限公司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)124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襄阳九州汽车有限公司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)129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老河口市通浩汽车零部件有限公司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)136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衡阳客车专用车厂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十八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)02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同意衡阳客车专用车厂已列入《公告》的所有产品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法人代表变更为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李承德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。</w:t>
            </w: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湖南衡山汽车制造有限公司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十八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)03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中联重科股份有限公司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十八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)20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常德中车新能源汽车有限公司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十八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)27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同意常德中车新能源汽车有限公司已列入《公告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》的所有产品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产品商标变更为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中国中车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(CRRC)”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牌。</w:t>
            </w: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三一重工股份有限公司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十八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)30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湖南宜章通达挂车制造有限公司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十八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)46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湖南向红机械制造有限公司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十八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)47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湖南成鑫专用汽车有限公司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十八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)48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湖南昊天汽车制造有限公司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十八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)49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湖南新永利交通科工贸有限公司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十八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)50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湖南星通汽车制造有限公司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十八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)52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湖南奇思环保设备制造有限公司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十八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)56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长沙中联重科环境产业有限公司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十八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)60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广东云山汽车有限公司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十九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)05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广东粤海汽车有限公司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十九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)14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佛山市飞驰汽车制造有限公司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十九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)17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广东明威专用汽车有限公司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十九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)24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广东圣宝汽车实业有限公司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十九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)30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16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广东信源物流设备有限公司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十九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)37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广东省增城中警羊城轻型特种车有限公司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十九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广州汇联专用汽车有限公司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十九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)52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明威专用汽车有限公司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十九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)60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中国重汽集团柳州运力专用汽车有限公司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)05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49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柳州五菱汽车工业有限公司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)09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40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柳州乘龙专用车有限公司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重庆迪马工业有限责任公司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)05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49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重庆大江工业有限责任公司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)06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重庆凯瑞特种车有限公司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)10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重庆金冠汽车制造股份有限公司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)12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重庆穗通新能源汽车制造有限公司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)24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重庆光宇瀚文汽车工业有限责任公司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)26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重庆卓通汽车工业有限公司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)27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四川新筑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通工汽车有限公司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)06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四川省客车制造有限责任公司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)09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四川福安龙专用汽车科技有限公司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遂宁市东乘车辆有限公司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)35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贵阳普天物流技术有限公司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)03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24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贵州贵航云马汽车工业有限责任公司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)08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云南五龙汽车有限公司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二十四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)03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昆明客车制造有限公司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二十四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)06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中车集团西安骊山汽车制造厂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)04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陕西通力专用汽车有限责任公司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29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陕西通运专用汽车集团有限公司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)34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西安蓝港数字医疗科技股份有限公司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)35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陕西华泰宏宇专用汽车有限公司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)46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兰州通用机器制造有限公司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)05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甘肃承威专用车制造有限公司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)15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15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甘肃建投装备制造有限公司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)16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同意甘肃建投装备制造有限公司已列入《公告》的所有产品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法人代表变更为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李熠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。</w:t>
            </w: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吴忠市万兴实业有限公司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三十一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北京和田汽车改装有限公司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三、二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02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韶关市起重机厂有限责任公司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三、二、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20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梁山中集东岳车辆有限公司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ZY001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洛阳中集凌宇汽车有限公司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ZY001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15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深圳中集专用车有限公司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ZY001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芜湖中集瑞江汽车有限公司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ZY001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扬州中集通华专用车有限公司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ZY001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52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张家港中集圣达因低温装备有限公司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ZY001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中集车辆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集团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ZY001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19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中集车辆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江门市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ZY001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27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驻马店中集华骏车辆有限公司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ZY0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01</w:t>
            </w:r>
          </w:p>
        </w:tc>
        <w:tc>
          <w:tcPr>
            <w:tcW w:w="1134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81</w:t>
            </w:r>
          </w:p>
        </w:tc>
        <w:tc>
          <w:tcPr>
            <w:tcW w:w="2409" w:type="dxa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938" w:type="dxa"/>
            <w:gridSpan w:val="4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同意东风汽车集团有限公司在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304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批变更企业名称前已列入《公告》的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50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个车型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详见光盘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，在</w:t>
            </w:r>
            <w:r>
              <w:rPr>
                <w:rFonts w:ascii="仿宋_GB2312" w:eastAsia="仿宋_GB2312" w:hAnsi="宋体"/>
                <w:spacing w:val="-12"/>
                <w:kern w:val="0"/>
                <w:szCs w:val="22"/>
              </w:rPr>
              <w:t>201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9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年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5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月</w:t>
            </w:r>
            <w:r>
              <w:rPr>
                <w:rFonts w:ascii="仿宋_GB2312" w:eastAsia="仿宋_GB2312" w:hAnsi="宋体"/>
                <w:spacing w:val="-12"/>
                <w:kern w:val="0"/>
                <w:szCs w:val="22"/>
              </w:rPr>
              <w:t>1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日前可以按照原《公告》技术参数进行销售。</w:t>
            </w: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938" w:type="dxa"/>
            <w:gridSpan w:val="4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同意沈阳金杯车辆制造有限公司已列入《公告》的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40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个车型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详见光盘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，在</w:t>
            </w:r>
            <w:r>
              <w:rPr>
                <w:rFonts w:ascii="仿宋_GB2312" w:eastAsia="仿宋_GB2312" w:hAnsi="宋体"/>
                <w:spacing w:val="-12"/>
                <w:kern w:val="0"/>
                <w:szCs w:val="22"/>
              </w:rPr>
              <w:t>201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9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年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1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月</w:t>
            </w:r>
            <w:r>
              <w:rPr>
                <w:rFonts w:ascii="仿宋_GB2312" w:eastAsia="仿宋_GB2312" w:hAnsi="宋体"/>
                <w:spacing w:val="-12"/>
                <w:kern w:val="0"/>
                <w:szCs w:val="22"/>
              </w:rPr>
              <w:t>1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日前可以按照原《公告》技术参数进行销售。</w:t>
            </w: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938" w:type="dxa"/>
            <w:gridSpan w:val="4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同意上汽大通汽车有限公司在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303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批变更企业名称前已列入《公告》的所有产品，在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2019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年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5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月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1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日前可以按照原《公告》技术参数进行销售。</w:t>
            </w: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938" w:type="dxa"/>
            <w:gridSpan w:val="4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同意</w:t>
            </w:r>
            <w:r>
              <w:rPr>
                <w:rFonts w:ascii="仿宋_GB2312" w:eastAsia="仿宋_GB2312" w:hAnsi="宋体"/>
                <w:spacing w:val="-12"/>
                <w:kern w:val="0"/>
                <w:szCs w:val="22"/>
              </w:rPr>
              <w:t>湖南江南汽车制造有限公司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已列入《公告》的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3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个车型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详见光盘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，在</w:t>
            </w:r>
            <w:r>
              <w:rPr>
                <w:rFonts w:ascii="仿宋_GB2312" w:eastAsia="仿宋_GB2312" w:hAnsi="宋体"/>
                <w:spacing w:val="-12"/>
                <w:kern w:val="0"/>
                <w:szCs w:val="22"/>
              </w:rPr>
              <w:t>20</w:t>
            </w:r>
            <w:r>
              <w:rPr>
                <w:rFonts w:ascii="仿宋_GB2312" w:eastAsia="仿宋_GB2312" w:hAnsi="宋体"/>
                <w:spacing w:val="-12"/>
                <w:kern w:val="0"/>
                <w:szCs w:val="22"/>
              </w:rPr>
              <w:t>1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9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年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5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月</w:t>
            </w:r>
            <w:r>
              <w:rPr>
                <w:rFonts w:ascii="仿宋_GB2312" w:eastAsia="仿宋_GB2312" w:hAnsi="宋体"/>
                <w:spacing w:val="-12"/>
                <w:kern w:val="0"/>
                <w:szCs w:val="22"/>
              </w:rPr>
              <w:t>1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日前可以按照原《公告》技术参数进行销售。</w:t>
            </w: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938" w:type="dxa"/>
            <w:gridSpan w:val="4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同意东风柳州汽车有限公司已列入《公告》的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91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个车型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详见光盘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，在</w:t>
            </w:r>
            <w:r>
              <w:rPr>
                <w:rFonts w:ascii="仿宋_GB2312" w:eastAsia="仿宋_GB2312" w:hAnsi="宋体"/>
                <w:spacing w:val="-12"/>
                <w:kern w:val="0"/>
                <w:szCs w:val="22"/>
              </w:rPr>
              <w:t>201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9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年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5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月</w:t>
            </w:r>
            <w:r>
              <w:rPr>
                <w:rFonts w:ascii="仿宋_GB2312" w:eastAsia="仿宋_GB2312" w:hAnsi="宋体"/>
                <w:spacing w:val="-12"/>
                <w:kern w:val="0"/>
                <w:szCs w:val="22"/>
              </w:rPr>
              <w:t>1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日前可以按照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lastRenderedPageBreak/>
              <w:t>原《公告》技术参数进行销售。</w:t>
            </w:r>
          </w:p>
        </w:tc>
      </w:tr>
      <w:tr w:rsidR="00000000">
        <w:trPr>
          <w:trHeight w:val="20"/>
          <w:jc w:val="center"/>
        </w:trPr>
        <w:tc>
          <w:tcPr>
            <w:tcW w:w="625" w:type="dxa"/>
          </w:tcPr>
          <w:p w:rsidR="00000000" w:rsidRDefault="003E3C04">
            <w:pPr>
              <w:numPr>
                <w:ilvl w:val="0"/>
                <w:numId w:val="8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938" w:type="dxa"/>
            <w:gridSpan w:val="4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同意比亚迪汽车有限公司已列入《公告》的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28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个车型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详见光盘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，在</w:t>
            </w:r>
            <w:r>
              <w:rPr>
                <w:rFonts w:ascii="仿宋_GB2312" w:eastAsia="仿宋_GB2312" w:hAnsi="宋体"/>
                <w:spacing w:val="-12"/>
                <w:kern w:val="0"/>
                <w:szCs w:val="22"/>
              </w:rPr>
              <w:t>201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9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年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5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月</w:t>
            </w:r>
            <w:r>
              <w:rPr>
                <w:rFonts w:ascii="仿宋_GB2312" w:eastAsia="仿宋_GB2312" w:hAnsi="宋体"/>
                <w:spacing w:val="-12"/>
                <w:kern w:val="0"/>
                <w:szCs w:val="22"/>
              </w:rPr>
              <w:t>1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日前可以按照原《公告》技术参数进行销售。</w:t>
            </w:r>
          </w:p>
        </w:tc>
      </w:tr>
    </w:tbl>
    <w:p w:rsidR="00000000" w:rsidRDefault="003E3C04">
      <w:pPr>
        <w:autoSpaceDN w:val="0"/>
        <w:ind w:firstLineChars="200" w:firstLine="502"/>
        <w:rPr>
          <w:rFonts w:ascii="黑体" w:eastAsia="黑体" w:hAnsi="黑体"/>
          <w:b/>
          <w:spacing w:val="20"/>
          <w:szCs w:val="21"/>
        </w:rPr>
      </w:pPr>
    </w:p>
    <w:p w:rsidR="00000000" w:rsidRDefault="003E3C04">
      <w:pPr>
        <w:autoSpaceDN w:val="0"/>
        <w:ind w:firstLineChars="118" w:firstLine="426"/>
        <w:rPr>
          <w:rFonts w:ascii="黑体" w:eastAsia="黑体" w:hAnsi="黑体"/>
          <w:b/>
          <w:spacing w:val="20"/>
          <w:sz w:val="32"/>
        </w:rPr>
      </w:pPr>
      <w:r>
        <w:rPr>
          <w:rFonts w:ascii="黑体" w:eastAsia="黑体" w:hAnsi="黑体" w:hint="eastAsia"/>
          <w:b/>
          <w:spacing w:val="20"/>
          <w:sz w:val="32"/>
        </w:rPr>
        <w:t>(</w:t>
      </w:r>
      <w:r>
        <w:rPr>
          <w:rFonts w:ascii="黑体" w:eastAsia="黑体" w:hAnsi="黑体" w:hint="eastAsia"/>
          <w:b/>
          <w:spacing w:val="20"/>
          <w:sz w:val="32"/>
        </w:rPr>
        <w:t>二</w:t>
      </w:r>
      <w:r>
        <w:rPr>
          <w:rFonts w:ascii="黑体" w:eastAsia="黑体" w:hAnsi="黑体" w:hint="eastAsia"/>
          <w:b/>
          <w:spacing w:val="20"/>
          <w:sz w:val="32"/>
        </w:rPr>
        <w:t>)</w:t>
      </w:r>
      <w:r>
        <w:rPr>
          <w:rFonts w:ascii="黑体" w:eastAsia="黑体" w:hAnsi="黑体" w:hint="eastAsia"/>
          <w:b/>
          <w:spacing w:val="20"/>
          <w:sz w:val="32"/>
        </w:rPr>
        <w:t>摩托车</w:t>
      </w:r>
      <w:r>
        <w:rPr>
          <w:rFonts w:ascii="黑体" w:eastAsia="黑体" w:hAnsi="黑体"/>
          <w:b/>
          <w:spacing w:val="20"/>
          <w:sz w:val="32"/>
        </w:rPr>
        <w:t>生产企业</w:t>
      </w:r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72"/>
        <w:gridCol w:w="3260"/>
        <w:gridCol w:w="1134"/>
        <w:gridCol w:w="1134"/>
        <w:gridCol w:w="2402"/>
      </w:tblGrid>
      <w:tr w:rsidR="00000000">
        <w:trPr>
          <w:trHeight w:val="20"/>
          <w:tblHeader/>
          <w:jc w:val="center"/>
        </w:trPr>
        <w:tc>
          <w:tcPr>
            <w:tcW w:w="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3E3C04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</w:rPr>
              <w:t>序号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3E3C04">
            <w:pPr>
              <w:autoSpaceDN w:val="0"/>
              <w:spacing w:line="24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</w:rPr>
              <w:t>企业名称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3E3C04">
            <w:pPr>
              <w:autoSpaceDN w:val="0"/>
              <w:spacing w:line="24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</w:rPr>
              <w:t>《目录》序号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3E3C04">
            <w:pPr>
              <w:autoSpaceDN w:val="0"/>
              <w:spacing w:line="24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</w:rPr>
              <w:t>变更内容</w:t>
            </w:r>
            <w:r>
              <w:rPr>
                <w:rFonts w:ascii="仿宋_GB2312" w:eastAsia="仿宋_GB2312" w:hAnsi="仿宋_GB2312" w:cs="仿宋_GB2312"/>
                <w:spacing w:val="-10"/>
              </w:rPr>
              <w:t>(</w:t>
            </w:r>
            <w:r>
              <w:rPr>
                <w:rFonts w:ascii="仿宋_GB2312" w:eastAsia="仿宋_GB2312" w:hAnsi="仿宋_GB2312" w:cs="仿宋_GB2312" w:hint="eastAsia"/>
                <w:spacing w:val="-10"/>
              </w:rPr>
              <w:t>项</w:t>
            </w:r>
            <w:r>
              <w:rPr>
                <w:rFonts w:ascii="仿宋_GB2312" w:eastAsia="仿宋_GB2312" w:hAnsi="仿宋_GB2312" w:cs="仿宋_GB2312"/>
                <w:spacing w:val="-10"/>
              </w:rPr>
              <w:t>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3E3C04">
            <w:pPr>
              <w:autoSpaceDN w:val="0"/>
              <w:spacing w:line="24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</w:rPr>
              <w:t>备注</w:t>
            </w:r>
          </w:p>
        </w:tc>
      </w:tr>
      <w:tr w:rsidR="00000000">
        <w:trPr>
          <w:trHeight w:val="20"/>
          <w:jc w:val="center"/>
        </w:trPr>
        <w:tc>
          <w:tcPr>
            <w:tcW w:w="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9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雷沃重工股份有限公司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 w:hint="eastAsia"/>
                <w:spacing w:val="-26"/>
                <w:kern w:val="0"/>
              </w:rPr>
              <w:t>同意雷沃重工股份有限公司已列入《公告》商标为</w:t>
            </w:r>
            <w:r>
              <w:rPr>
                <w:rFonts w:ascii="仿宋_GB2312" w:eastAsia="仿宋_GB2312" w:hAnsi="仿宋_GB2312" w:hint="eastAsia"/>
                <w:spacing w:val="-26"/>
                <w:kern w:val="0"/>
              </w:rPr>
              <w:t xml:space="preserve"> </w:t>
            </w:r>
            <w:r>
              <w:rPr>
                <w:rFonts w:ascii="仿宋_GB2312" w:eastAsia="仿宋_GB2312" w:hAnsi="仿宋_GB2312" w:hint="eastAsia"/>
                <w:spacing w:val="-26"/>
                <w:kern w:val="0"/>
              </w:rPr>
              <w:t>“福田五星</w:t>
            </w:r>
            <w:r>
              <w:rPr>
                <w:rFonts w:ascii="仿宋_GB2312" w:eastAsia="仿宋_GB2312" w:hAnsi="仿宋_GB2312" w:hint="eastAsia"/>
                <w:spacing w:val="-26"/>
                <w:kern w:val="0"/>
              </w:rPr>
              <w:t>FT</w:t>
            </w:r>
            <w:r>
              <w:rPr>
                <w:rFonts w:ascii="仿宋_GB2312" w:eastAsia="仿宋_GB2312" w:hAnsi="仿宋_GB2312" w:hint="eastAsia"/>
                <w:spacing w:val="-26"/>
                <w:kern w:val="0"/>
              </w:rPr>
              <w:t>”牌的所有产品，商标变更为“</w:t>
            </w:r>
            <w:r>
              <w:rPr>
                <w:rFonts w:ascii="仿宋_GB2312" w:eastAsia="仿宋_GB2312" w:hAnsi="仿宋_GB2312" w:hint="eastAsia"/>
                <w:spacing w:val="-26"/>
                <w:kern w:val="0"/>
              </w:rPr>
              <w:t>五星</w:t>
            </w:r>
            <w:r>
              <w:rPr>
                <w:rFonts w:ascii="仿宋_GB2312" w:eastAsia="仿宋_GB2312" w:hAnsi="仿宋_GB2312" w:hint="eastAsia"/>
                <w:spacing w:val="-26"/>
                <w:kern w:val="0"/>
              </w:rPr>
              <w:t>WX</w:t>
            </w:r>
            <w:r>
              <w:rPr>
                <w:rFonts w:ascii="仿宋_GB2312" w:eastAsia="仿宋_GB2312" w:hAnsi="仿宋_GB2312" w:hint="eastAsia"/>
                <w:spacing w:val="-26"/>
                <w:kern w:val="0"/>
              </w:rPr>
              <w:t>”牌。</w:t>
            </w:r>
          </w:p>
        </w:tc>
      </w:tr>
      <w:tr w:rsidR="00000000">
        <w:trPr>
          <w:trHeight w:val="20"/>
          <w:jc w:val="center"/>
        </w:trPr>
        <w:tc>
          <w:tcPr>
            <w:tcW w:w="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9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江苏新世纪机车科技有限公司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 w:hint="eastAsia"/>
                <w:spacing w:val="-26"/>
                <w:kern w:val="0"/>
              </w:rPr>
              <w:t>同意江苏新世纪机车科技有限公司已列入《公告》商标为</w:t>
            </w:r>
            <w:r>
              <w:rPr>
                <w:rFonts w:ascii="仿宋_GB2312" w:eastAsia="仿宋_GB2312" w:hAnsi="仿宋_GB2312" w:hint="eastAsia"/>
                <w:spacing w:val="-26"/>
                <w:kern w:val="0"/>
              </w:rPr>
              <w:t xml:space="preserve"> </w:t>
            </w:r>
            <w:r>
              <w:rPr>
                <w:rFonts w:ascii="仿宋_GB2312" w:eastAsia="仿宋_GB2312" w:hAnsi="仿宋_GB2312" w:hint="eastAsia"/>
                <w:spacing w:val="-26"/>
                <w:kern w:val="0"/>
              </w:rPr>
              <w:t>“劲道</w:t>
            </w:r>
            <w:r>
              <w:rPr>
                <w:rFonts w:ascii="仿宋_GB2312" w:eastAsia="仿宋_GB2312" w:hAnsi="仿宋_GB2312" w:hint="eastAsia"/>
                <w:spacing w:val="-26"/>
                <w:kern w:val="0"/>
              </w:rPr>
              <w:t>JD</w:t>
            </w:r>
            <w:r>
              <w:rPr>
                <w:rFonts w:ascii="仿宋_GB2312" w:eastAsia="仿宋_GB2312" w:hAnsi="仿宋_GB2312" w:hint="eastAsia"/>
                <w:spacing w:val="-26"/>
                <w:kern w:val="0"/>
              </w:rPr>
              <w:t>”和“帝王星</w:t>
            </w:r>
            <w:r>
              <w:rPr>
                <w:rFonts w:ascii="仿宋_GB2312" w:eastAsia="仿宋_GB2312" w:hAnsi="仿宋_GB2312" w:hint="eastAsia"/>
                <w:spacing w:val="-26"/>
                <w:kern w:val="0"/>
              </w:rPr>
              <w:t>DWX</w:t>
            </w:r>
            <w:r>
              <w:rPr>
                <w:rFonts w:ascii="仿宋_GB2312" w:eastAsia="仿宋_GB2312" w:hAnsi="仿宋_GB2312" w:hint="eastAsia"/>
                <w:spacing w:val="-26"/>
                <w:kern w:val="0"/>
              </w:rPr>
              <w:t>”牌的所有产品，商标变更为“松越</w:t>
            </w:r>
            <w:r>
              <w:rPr>
                <w:rFonts w:ascii="仿宋_GB2312" w:eastAsia="仿宋_GB2312" w:hAnsi="仿宋_GB2312" w:hint="eastAsia"/>
                <w:spacing w:val="-26"/>
                <w:kern w:val="0"/>
              </w:rPr>
              <w:t>SY</w:t>
            </w:r>
            <w:r>
              <w:rPr>
                <w:rFonts w:ascii="仿宋_GB2312" w:eastAsia="仿宋_GB2312" w:hAnsi="仿宋_GB2312" w:hint="eastAsia"/>
                <w:spacing w:val="-26"/>
                <w:kern w:val="0"/>
              </w:rPr>
              <w:t>”和“祥龙</w:t>
            </w:r>
            <w:r>
              <w:rPr>
                <w:rFonts w:ascii="仿宋_GB2312" w:eastAsia="仿宋_GB2312" w:hAnsi="仿宋_GB2312" w:hint="eastAsia"/>
                <w:spacing w:val="-26"/>
                <w:kern w:val="0"/>
              </w:rPr>
              <w:t>XL</w:t>
            </w:r>
            <w:r>
              <w:rPr>
                <w:rFonts w:ascii="仿宋_GB2312" w:eastAsia="仿宋_GB2312" w:hAnsi="仿宋_GB2312" w:hint="eastAsia"/>
                <w:spacing w:val="-26"/>
                <w:kern w:val="0"/>
              </w:rPr>
              <w:t>”牌。</w:t>
            </w:r>
          </w:p>
        </w:tc>
      </w:tr>
      <w:tr w:rsidR="00000000">
        <w:trPr>
          <w:trHeight w:val="20"/>
          <w:jc w:val="center"/>
        </w:trPr>
        <w:tc>
          <w:tcPr>
            <w:tcW w:w="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9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浙江创台车业有限公司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9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浙江山崎天鹰车业有限公司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9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河南丰收新能源车辆有限公司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9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常州豪爵铃木摩托车有限公司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9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河南北方永盛摩托车有限责任公司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 w:hint="eastAsia"/>
                <w:spacing w:val="-26"/>
                <w:kern w:val="0"/>
              </w:rPr>
              <w:t>同意河南北方永盛摩托车有限责任公司已列入《公告》的所有产品，企业法人代表变更为“冯全荣”。</w:t>
            </w:r>
          </w:p>
        </w:tc>
      </w:tr>
      <w:tr w:rsidR="00000000">
        <w:trPr>
          <w:trHeight w:val="20"/>
          <w:jc w:val="center"/>
        </w:trPr>
        <w:tc>
          <w:tcPr>
            <w:tcW w:w="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9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河北珠峰大江三轮摩托车有限公司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9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江苏宝雕机动车有限公司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 w:hint="eastAsia"/>
                <w:spacing w:val="-26"/>
                <w:kern w:val="0"/>
              </w:rPr>
              <w:t>同意江苏宝雕机动车有限公司已列入《公告》商标为</w:t>
            </w:r>
            <w:r>
              <w:rPr>
                <w:rFonts w:ascii="仿宋_GB2312" w:eastAsia="仿宋_GB2312" w:hAnsi="仿宋_GB2312" w:hint="eastAsia"/>
                <w:spacing w:val="-26"/>
                <w:kern w:val="0"/>
              </w:rPr>
              <w:t xml:space="preserve"> </w:t>
            </w:r>
            <w:r>
              <w:rPr>
                <w:rFonts w:ascii="仿宋_GB2312" w:eastAsia="仿宋_GB2312" w:hAnsi="仿宋_GB2312" w:hint="eastAsia"/>
                <w:spacing w:val="-26"/>
                <w:kern w:val="0"/>
              </w:rPr>
              <w:t>“尚程</w:t>
            </w:r>
            <w:r>
              <w:rPr>
                <w:rFonts w:ascii="仿宋_GB2312" w:eastAsia="仿宋_GB2312" w:hAnsi="仿宋_GB2312" w:hint="eastAsia"/>
                <w:spacing w:val="-26"/>
                <w:kern w:val="0"/>
              </w:rPr>
              <w:t>SC</w:t>
            </w:r>
            <w:r>
              <w:rPr>
                <w:rFonts w:ascii="仿宋_GB2312" w:eastAsia="仿宋_GB2312" w:hAnsi="仿宋_GB2312" w:hint="eastAsia"/>
                <w:spacing w:val="-26"/>
                <w:kern w:val="0"/>
              </w:rPr>
              <w:t>”牌的所有产品，商标变更为“麦威酷车</w:t>
            </w:r>
            <w:r>
              <w:rPr>
                <w:rFonts w:ascii="仿宋_GB2312" w:eastAsia="仿宋_GB2312" w:hAnsi="仿宋_GB2312" w:hint="eastAsia"/>
                <w:spacing w:val="-26"/>
                <w:kern w:val="0"/>
              </w:rPr>
              <w:t>MW</w:t>
            </w:r>
            <w:r>
              <w:rPr>
                <w:rFonts w:ascii="仿宋_GB2312" w:eastAsia="仿宋_GB2312" w:hAnsi="仿宋_GB2312" w:hint="eastAsia"/>
                <w:spacing w:val="-26"/>
                <w:kern w:val="0"/>
              </w:rPr>
              <w:t>”牌。</w:t>
            </w:r>
          </w:p>
        </w:tc>
      </w:tr>
      <w:tr w:rsidR="00000000">
        <w:trPr>
          <w:trHeight w:val="20"/>
          <w:jc w:val="center"/>
        </w:trPr>
        <w:tc>
          <w:tcPr>
            <w:tcW w:w="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9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9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同意台州市王野机车有限责任公司已列入《公告》的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8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个车型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详见光盘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，在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2019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年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5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月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1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日前可以按照原《公告》技术参数进行销售。</w:t>
            </w:r>
          </w:p>
        </w:tc>
      </w:tr>
      <w:tr w:rsidR="00000000">
        <w:trPr>
          <w:trHeight w:val="20"/>
          <w:jc w:val="center"/>
        </w:trPr>
        <w:tc>
          <w:tcPr>
            <w:tcW w:w="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9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9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同意济南轻骑摩托车有限公司已列入《公告》的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6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个车型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详见光盘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，在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2019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年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5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月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1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日前可以按照原《公告》技术参数进行销售。</w:t>
            </w:r>
          </w:p>
        </w:tc>
      </w:tr>
    </w:tbl>
    <w:p w:rsidR="00000000" w:rsidRDefault="003E3C04">
      <w:pPr>
        <w:autoSpaceDN w:val="0"/>
        <w:ind w:firstLineChars="200" w:firstLine="502"/>
        <w:rPr>
          <w:rFonts w:ascii="黑体" w:eastAsia="黑体" w:hAnsi="黑体"/>
          <w:b/>
          <w:spacing w:val="20"/>
          <w:szCs w:val="21"/>
        </w:rPr>
      </w:pPr>
    </w:p>
    <w:p w:rsidR="00000000" w:rsidRDefault="003E3C04">
      <w:pPr>
        <w:autoSpaceDN w:val="0"/>
        <w:ind w:firstLineChars="118" w:firstLine="426"/>
        <w:rPr>
          <w:rFonts w:ascii="黑体" w:eastAsia="黑体" w:hAnsi="黑体"/>
          <w:b/>
          <w:spacing w:val="20"/>
          <w:sz w:val="32"/>
        </w:rPr>
      </w:pPr>
      <w:r>
        <w:rPr>
          <w:rFonts w:ascii="黑体" w:eastAsia="黑体" w:hAnsi="黑体" w:hint="eastAsia"/>
          <w:b/>
          <w:spacing w:val="20"/>
          <w:sz w:val="32"/>
        </w:rPr>
        <w:t>(</w:t>
      </w:r>
      <w:r>
        <w:rPr>
          <w:rFonts w:ascii="黑体" w:eastAsia="黑体" w:hAnsi="黑体" w:hint="eastAsia"/>
          <w:b/>
          <w:spacing w:val="20"/>
          <w:sz w:val="32"/>
        </w:rPr>
        <w:t>三</w:t>
      </w:r>
      <w:r>
        <w:rPr>
          <w:rFonts w:ascii="黑体" w:eastAsia="黑体" w:hAnsi="黑体" w:hint="eastAsia"/>
          <w:b/>
          <w:spacing w:val="20"/>
          <w:sz w:val="32"/>
        </w:rPr>
        <w:t>)</w:t>
      </w:r>
      <w:r>
        <w:rPr>
          <w:rFonts w:ascii="黑体" w:eastAsia="黑体" w:hAnsi="黑体" w:hint="eastAsia"/>
          <w:b/>
          <w:spacing w:val="20"/>
          <w:sz w:val="32"/>
        </w:rPr>
        <w:t>低速汽车</w:t>
      </w:r>
      <w:r>
        <w:rPr>
          <w:rFonts w:ascii="黑体" w:eastAsia="黑体" w:hAnsi="黑体"/>
          <w:b/>
          <w:spacing w:val="20"/>
          <w:sz w:val="32"/>
        </w:rPr>
        <w:t>生产企业</w:t>
      </w:r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72"/>
        <w:gridCol w:w="3260"/>
        <w:gridCol w:w="1134"/>
        <w:gridCol w:w="1134"/>
        <w:gridCol w:w="2402"/>
      </w:tblGrid>
      <w:tr w:rsidR="00000000">
        <w:trPr>
          <w:trHeight w:val="20"/>
          <w:tblHeader/>
          <w:jc w:val="center"/>
        </w:trPr>
        <w:tc>
          <w:tcPr>
            <w:tcW w:w="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3E3C04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</w:rPr>
              <w:t>序号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3E3C04">
            <w:pPr>
              <w:autoSpaceDN w:val="0"/>
              <w:spacing w:line="24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</w:rPr>
              <w:t>企业名称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3E3C04">
            <w:pPr>
              <w:autoSpaceDN w:val="0"/>
              <w:spacing w:line="24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</w:rPr>
              <w:t>《目录》序号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3E3C04">
            <w:pPr>
              <w:autoSpaceDN w:val="0"/>
              <w:spacing w:line="240" w:lineRule="exact"/>
              <w:jc w:val="center"/>
              <w:rPr>
                <w:rFonts w:ascii="仿宋_GB2312" w:eastAsia="仿宋_GB2312" w:hAnsi="仿宋_GB2312" w:cs="仿宋_GB2312"/>
                <w:spacing w:val="-10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</w:rPr>
              <w:t>变</w:t>
            </w:r>
            <w:r>
              <w:rPr>
                <w:rFonts w:ascii="仿宋_GB2312" w:eastAsia="仿宋_GB2312" w:hAnsi="仿宋_GB2312" w:cs="仿宋_GB2312" w:hint="eastAsia"/>
                <w:spacing w:val="-10"/>
              </w:rPr>
              <w:t>更内容</w:t>
            </w:r>
          </w:p>
          <w:p w:rsidR="00000000" w:rsidRDefault="003E3C04">
            <w:pPr>
              <w:autoSpaceDN w:val="0"/>
              <w:spacing w:line="24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10"/>
              </w:rPr>
              <w:t>(</w:t>
            </w:r>
            <w:r>
              <w:rPr>
                <w:rFonts w:ascii="仿宋_GB2312" w:eastAsia="仿宋_GB2312" w:hAnsi="仿宋_GB2312" w:cs="仿宋_GB2312" w:hint="eastAsia"/>
                <w:spacing w:val="-10"/>
              </w:rPr>
              <w:t>项</w:t>
            </w:r>
            <w:r>
              <w:rPr>
                <w:rFonts w:ascii="仿宋_GB2312" w:eastAsia="仿宋_GB2312" w:hAnsi="仿宋_GB2312" w:cs="仿宋_GB2312"/>
                <w:spacing w:val="-10"/>
              </w:rPr>
              <w:t>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3E3C04">
            <w:pPr>
              <w:autoSpaceDN w:val="0"/>
              <w:spacing w:line="24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</w:rPr>
              <w:t>备注</w:t>
            </w:r>
          </w:p>
        </w:tc>
      </w:tr>
      <w:tr w:rsidR="00000000">
        <w:trPr>
          <w:trHeight w:val="20"/>
          <w:jc w:val="center"/>
        </w:trPr>
        <w:tc>
          <w:tcPr>
            <w:tcW w:w="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0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雷沃重工股份有限公司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0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山东时风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集团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有限责任公司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0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山东五征集团有限公司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0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中国人民解放军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6911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工厂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0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信阳大别山车辆有限公司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0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双峰县五丰机械厂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0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兰州兰石集团兰驼农业装备有限公司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</w:tbl>
    <w:p w:rsidR="00000000" w:rsidRDefault="003E3C04">
      <w:pPr>
        <w:autoSpaceDN w:val="0"/>
        <w:rPr>
          <w:rFonts w:ascii="黑体" w:eastAsia="黑体" w:hAnsi="黑体"/>
          <w:b/>
          <w:spacing w:val="20"/>
          <w:szCs w:val="21"/>
        </w:rPr>
      </w:pPr>
    </w:p>
    <w:p w:rsidR="00000000" w:rsidRDefault="003E3C04">
      <w:pPr>
        <w:numPr>
          <w:ilvl w:val="0"/>
          <w:numId w:val="11"/>
        </w:numPr>
        <w:autoSpaceDN w:val="0"/>
        <w:ind w:firstLine="426"/>
        <w:rPr>
          <w:rFonts w:ascii="黑体" w:eastAsia="黑体" w:hAnsi="黑体"/>
          <w:b/>
          <w:spacing w:val="20"/>
          <w:sz w:val="32"/>
        </w:rPr>
      </w:pPr>
      <w:r>
        <w:rPr>
          <w:rFonts w:ascii="黑体" w:eastAsia="黑体" w:hAnsi="黑体"/>
          <w:b/>
          <w:spacing w:val="20"/>
          <w:sz w:val="32"/>
        </w:rPr>
        <w:t>参数扩展</w:t>
      </w:r>
    </w:p>
    <w:p w:rsidR="00000000" w:rsidRDefault="003E3C04">
      <w:pPr>
        <w:autoSpaceDN w:val="0"/>
        <w:ind w:firstLineChars="118" w:firstLine="426"/>
        <w:rPr>
          <w:rFonts w:ascii="黑体" w:eastAsia="黑体" w:hAnsi="黑体"/>
          <w:b/>
          <w:spacing w:val="20"/>
          <w:sz w:val="32"/>
        </w:rPr>
      </w:pPr>
      <w:r>
        <w:rPr>
          <w:rFonts w:ascii="黑体" w:eastAsia="黑体" w:hAnsi="黑体" w:hint="eastAsia"/>
          <w:b/>
          <w:spacing w:val="20"/>
          <w:sz w:val="32"/>
        </w:rPr>
        <w:t>(</w:t>
      </w:r>
      <w:r>
        <w:rPr>
          <w:rFonts w:ascii="黑体" w:eastAsia="黑体" w:hAnsi="黑体" w:hint="eastAsia"/>
          <w:b/>
          <w:spacing w:val="20"/>
          <w:sz w:val="32"/>
        </w:rPr>
        <w:t>一</w:t>
      </w:r>
      <w:r>
        <w:rPr>
          <w:rFonts w:ascii="黑体" w:eastAsia="黑体" w:hAnsi="黑体" w:hint="eastAsia"/>
          <w:b/>
          <w:spacing w:val="20"/>
          <w:sz w:val="32"/>
        </w:rPr>
        <w:t>)</w:t>
      </w:r>
      <w:r>
        <w:rPr>
          <w:rFonts w:ascii="黑体" w:eastAsia="黑体" w:hAnsi="黑体"/>
          <w:b/>
          <w:spacing w:val="20"/>
          <w:sz w:val="32"/>
        </w:rPr>
        <w:t>汽车生产企业</w:t>
      </w:r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82"/>
        <w:gridCol w:w="3255"/>
        <w:gridCol w:w="1134"/>
        <w:gridCol w:w="1134"/>
        <w:gridCol w:w="2410"/>
      </w:tblGrid>
      <w:tr w:rsidR="00000000">
        <w:trPr>
          <w:trHeight w:val="20"/>
          <w:tblHeader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3E3C0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</w:rPr>
              <w:lastRenderedPageBreak/>
              <w:t>序号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3E3C04">
            <w:pPr>
              <w:autoSpaceDN w:val="0"/>
              <w:spacing w:line="240" w:lineRule="exact"/>
              <w:jc w:val="center"/>
              <w:rPr>
                <w:rFonts w:ascii="仿宋_GB2312" w:eastAsia="仿宋_GB2312" w:hAnsi="仿宋_GB2312" w:cs="仿宋_GB2312"/>
                <w:spacing w:val="-10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</w:rPr>
              <w:t>企业名称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3E3C04">
            <w:pPr>
              <w:autoSpaceDN w:val="0"/>
              <w:spacing w:line="240" w:lineRule="exact"/>
              <w:jc w:val="center"/>
              <w:rPr>
                <w:rFonts w:ascii="仿宋_GB2312" w:eastAsia="仿宋_GB2312" w:hAnsi="仿宋_GB2312" w:cs="仿宋_GB2312"/>
                <w:spacing w:val="-10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</w:rPr>
              <w:t>《目录》序号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3E3C04">
            <w:pPr>
              <w:autoSpaceDN w:val="0"/>
              <w:spacing w:line="240" w:lineRule="exact"/>
              <w:jc w:val="center"/>
              <w:rPr>
                <w:rFonts w:ascii="仿宋_GB2312" w:eastAsia="仿宋_GB2312" w:hAnsi="仿宋_GB2312" w:cs="仿宋_GB2312"/>
                <w:spacing w:val="-10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</w:rPr>
              <w:t>扩展内容</w:t>
            </w:r>
          </w:p>
          <w:p w:rsidR="00000000" w:rsidRDefault="003E3C04">
            <w:pPr>
              <w:autoSpaceDN w:val="0"/>
              <w:spacing w:line="240" w:lineRule="exact"/>
              <w:jc w:val="center"/>
              <w:rPr>
                <w:rFonts w:ascii="仿宋_GB2312" w:eastAsia="仿宋_GB2312" w:hAnsi="仿宋_GB2312" w:cs="仿宋_GB2312"/>
                <w:spacing w:val="-10"/>
              </w:rPr>
            </w:pPr>
            <w:r>
              <w:rPr>
                <w:rFonts w:ascii="仿宋_GB2312" w:eastAsia="仿宋_GB2312" w:hAnsi="仿宋_GB2312" w:cs="仿宋_GB2312"/>
                <w:spacing w:val="-10"/>
              </w:rPr>
              <w:t>(</w:t>
            </w:r>
            <w:r>
              <w:rPr>
                <w:rFonts w:ascii="仿宋_GB2312" w:eastAsia="仿宋_GB2312" w:hAnsi="仿宋_GB2312" w:cs="仿宋_GB2312" w:hint="eastAsia"/>
                <w:spacing w:val="-10"/>
              </w:rPr>
              <w:t>项</w:t>
            </w:r>
            <w:r>
              <w:rPr>
                <w:rFonts w:ascii="仿宋_GB2312" w:eastAsia="仿宋_GB2312" w:hAnsi="仿宋_GB2312" w:cs="仿宋_GB2312"/>
                <w:spacing w:val="-10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3E3C04">
            <w:pPr>
              <w:autoSpaceDN w:val="0"/>
              <w:adjustRightInd w:val="0"/>
              <w:snapToGrid w:val="0"/>
              <w:spacing w:line="24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</w:rPr>
              <w:t>备注</w:t>
            </w: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中国第一汽车集团有限公司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439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一汽吉林汽车有限公司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一汽凌源汽车制造有限公司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一汽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-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大众汽车有限公司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东风汽车股份有限公司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133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东风汽车集团有限公司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东风汽车有限公司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东风商用车有限公司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东风特种汽车有限公司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东风小康汽车有限公司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东风裕隆汽车有限公司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神龙汽车有限公司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上汽大众汽车有限公司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上汽通用东岳汽车有限公司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上汽通用汽车有限公司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北京北方华德尼奥普兰客车股份有限公司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北京汽车制造厂有限公司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北汽福田汽车股份有限公司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739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北京汽车股份有限公司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北京现代汽车有限公司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北京福田戴姆勒汽车有限公司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452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长城汽车股份有限公司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天津一汽丰田汽车有限公司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天津一汽夏利汽车股份有限公司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河北中兴汽车制造有限公司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河北红星汽车制造有限公司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河北长安汽车有限公司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山西新能源汽车工业有限公司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铃重型汽车有限公司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北奔重型汽车集团有限公司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丹东黄海汽车有限责任公司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北汽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广州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山东凯马汽车制造有限公司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237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华晨宝马汽车有限公司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华晨雷诺金杯汽车有限公司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137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华晨汽车集团控股有限公司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上汽通用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沈阳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北盛汽车有限公司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上汽大通汽车有限公司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230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南京汽车集团有限公司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徐州徐工汽车制造有限公司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潍柴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扬州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亚星新能源商用车有限公司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扬州亚星客车股份有限公司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浙江飞碟汽车制造有限公司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132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大庆沃尔沃汽车制造有限公司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浙江豪情汽车制造有限公司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浙江吉利汽车有限公司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安徽安凯汽车股份有限公司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安徽江淮汽车集团股份有限公司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192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四川江淮汽车有限公司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东南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福建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汽车工业有限公司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江铃汽车股份有限公司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江西五十铃汽车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江西江铃集团晶马汽车有限公司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中国重汽集团福建海西汽车有限公司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中国重汽集团济南卡车股份有限公司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156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中国重汽集团济南商用车有限公司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中国重汽集团济宁商用车有限公司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中国重型汽车集团有限公司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一汽解放青岛汽车有限公司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山东唐骏欧铃汽车制造有限公司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155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中国一拖集团有限公司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山东时风商用车有限公司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郑州宇通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客车股份有限公司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郑州日产汽车有限公司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湖北新楚风汽车股份有限公司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湖北三环专用汽车有限公司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湖北三江航天万山特种车辆有限公司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比亚迪汽车工业有限公司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三一汽车制造有限公司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安徽华菱汽车有限公司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湖南汽车制造有限责任公司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湖南江南汽车制造有限公司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深圳东风汽车有限公司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广汽本田汽车有限公司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广汽菲亚特克莱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斯勒汽车有限公司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广汽丰田汽车有限公司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广汽日野汽车有限公司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广汽三菱汽车有限公司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广州广汽比亚迪新能源客车有限公司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广州汽车集团乘用车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杭州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桂林客车工业集团有限公司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东风柳州汽车有限公司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上汽通用五菱汽车股份有限公司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重庆力帆乘用车有限公司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重庆力帆汽车有限公司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上汽依维柯红岩商用车有限公司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庆铃汽车股份有限公司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合肥长安汽车有限公司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重庆长安铃木汽车有限公司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重庆长安汽车股份有限公司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139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四川一汽丰田汽车有限公司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中植一客成都汽车有限公司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成都大运汽车集团有限公司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148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四川野马汽车股份有限公司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中国重汽集团成都王牌商用车有限公司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东风云南汽车有限公司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云南力帆骏马车辆有限公司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一汽红塔云南汽车制造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比亚迪汽车有限公司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陕西通家汽车股份有限公司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陕西汽车集团有限责任公司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贵州航天成功汽车制造有限公司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东风商用车新疆有限公司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四川现代汽车有限公司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奇瑞汽车股份有限公司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奇瑞商用车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安徽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上海汽车集团股份有限公司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厦门金龙联合汽车工业有限公司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厦门金龙旅行车有限公司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中通客车控股股份有限公司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重庆恒通客车有限公司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海马汽车有限公司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上海申龙客车有限公司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山西成功汽车制造有限公司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明君汽车有限公司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吉利四川商用车有限公司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集瑞联合重工有限公司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南京金龙客车制造有限公司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汉腾汽车有限公司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华晨鑫源重庆汽车有限公司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湖南中车时代电动汽车股份有限公司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四川南骏汽车集团有限公司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程力汽车集团股份有限公司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森源汽车股份有限公司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南通皋开汽车制造有限公司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神河汽车有限公司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珠海广通汽车有限公司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北京北重汽车改装有限公司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北京市政中燕工程机械制造有限公司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北京攀尼高空作业设备有限公司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航天新长征电动汽车技术有限公司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北京华林特装车有限公司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北京市清洁机械厂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北京事必达汽车有限责任公司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北京环达汽车装配有限公司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北京北铃专用汽车有限公司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北京三辰环卫机械有限公司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北京天路通科技有限责任公司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三一重能有限公司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扫地王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天津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专用车辆装备有限公司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唐山亚特专用汽车有限公司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石家庄中博汽车有限公司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河北昌骅专用汽车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保定北奥石油物探特种车辆制造有限公司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石家庄煤矿机械有限责任公司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邯郸市肥乡区远达车辆制造有限公司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河北宏泰专用汽车有限公司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147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三河市新宏昌专用车有限公司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河北华旗专用汽车制造有限公司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河北双富专用汽车制造有限公司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河北凯泰专用汽车制造有限公司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河北飞轮专用车制造有限公司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西汽车工业集团卓里克劳耐商用车厢制造有限公司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四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中航美运兰田装备制造有限公司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四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大运汽车股份有限公司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四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山西惠丰特种汽车有限公司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四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内蒙古腾驰重汽专用汽车有限公司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包头北方创业专用汽车有限责任公司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辽宁乾丰专用车有限公司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沈阳天鹰专用汽车制造有限公司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锦州奥捷专用车制造有限公司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辽宁华驰专用汽车制造有限公司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鞍山森远路桥股份有限公司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丹东黄海特种专用车有限责任公司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徐工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辽宁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机械有限公司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辽宁金天马专用车制造有限公司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华晨专用车装备科技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大连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大连辽机路航特种车制造有限公司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通化石油化工机械制造有限责任公司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松原市大庆油田汽车改装有限公司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四平市奋进专用汽车有限公司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大庆油田石油专用设备有限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八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南京市环卫车辆设备厂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南京客车制造厂有限责任公司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南京市公共交通车辆厂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淮安市专用汽车制造有限公司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江苏极东特装车有限公司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常熟华东汽车有限公司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江阴市汽车改装厂有限公司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徐州工程机械集团有限公司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扬州盛达特种车有限公司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国机重工集团常林有限公司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江苏悦达专用车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鸿运汽车有限公司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南京莱斯信息技术股份有限公司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徐州海伦哲专用车辆股份有限公司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江苏中汽高科股份有限公司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江苏海鹏特种车辆有限公司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南京金长江交通设施有限公司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南京英达公路养护车制造有限公司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徐州华邦专用汽车有限公司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中欧汽车股份有限公司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江苏威拓公路养护设备有限公司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江苏中泽汽车科技有限公司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江苏卫航汽车通信科技有限责任公司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中汽商用汽车有限公司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杭州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湖州东方科技装备有限公司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合肥开乐特种车辆有限公司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华菱星马汽车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集团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股份有限公司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安徽柳工起重机有限公司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芜湖宝骐汽车制造有限公司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安徽江淮扬天汽车股份有限公司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安徽开乐专用车辆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股份有限公司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安徽江淮专用汽车有限公司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利辛县凯盛汽车有限公司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大创精密装备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安徽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龙岩畅丰专用汽车有限公司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厦门厦工重工有限公司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福建福环专用汽车制造有限公司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龙岩市海德馨汽车有限公司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厦门金龙礼宾车有限公司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福建福迪车辆制造有限公司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江西博能上饶客车有限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十四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赣州汽车改装厂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十四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江西江铃汽车集团改装车股份有限公司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十四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江西江铃专用车辆厂有限公司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十四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江西江铃集团特种专用车有限公司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十四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江西省金沙汽车股份有限公司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十四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江西江铃汽车集团旅居车有限公司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十四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江西玖发专用车有限公司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十四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潍坊宝利专用车有限公司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山东泰开汽车制造有限公司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山东齐鲁汽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车制造有限公司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山东吉鲁汽车改装有限公司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中国重汽集团济南豪沃客车有限公司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中国重汽集团泰安五岳专用汽车有限公司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山东丛林福禄好富汽车有限公司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青岛索尔汽车有限公司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梁山永固挂车制造有限公司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梁山县杨嘉挂车制造有限公司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聊城中通新能源汽车装备有限公司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山东正泰希尔专用汽车有限公司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威海怡和专用车有限公司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烟台杰瑞石油装备技术有限公司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青岛中集环境保护设备有限公司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青岛雅凯汽车工贸有限公司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山东建宇特种车辆有限公司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山东汇宇重工有限公司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山东巨环专用汽车有限公司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梁山新宇车业研发制造有限公司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青岛五菱专用汽车有限公司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山东巨野易达专用车制造有限公司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山东三星机械制造有限公司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梁山华鲁专用汽车制造有限公司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巨野金牛车业有限公司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山东冠通车辆有限公司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海汇集团有限公司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梁山华恩车业有限公司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梁山骏强车业有限公司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荣成康派斯新能源车辆股份有限公司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青岛九合重工机械有限公司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山东中运专用汽车有限公司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青岛春田科技车辆有限公司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梁山鑫万荣车辆有限公司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)287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河南新飞专用汽车有限责任公司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郑州宏达汽车工业有限公司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中原特种车辆有限公司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郑州宇通重工有限公司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河南森源重工有限公司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驻马店大力天骏专用汽车制造有限公司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河南路太养路机械股份有限公司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河南飞龙工程机械制造有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河南凯达汽车有限公司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驻马店广大鸿远车业有限公司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湖北聚力汽车技术股份有限公司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十堰安远专用汽车有限公司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中国重汽集团湖北华威专用汽车有限公司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湖北大力专用汽车制造有限公司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荆门宏图特种飞行器制造有限公司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天门市江汉三机特车有限责任公司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湖北神鹰汽车有限责任公司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十堰市驰田汽车有限公司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湖北东润汽车有限公司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湖北东沃专用汽车有限责任公司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湖北圣龙专用汽车有限公司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湖北佳业石油机械股份有限公司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湖北神河汽车改装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集团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四机赛瓦石油钻采设备有限公司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随州市力神专用汽车有限公司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湖北省齐星汽车车身股份有限公司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厦工楚胜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专用汽车制造有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东风随州专用汽车有限公司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程力专用汽车股份有限公司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131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湖北合力特种车制造有限公司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湖北成龙威专用汽车有限公司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东风征梦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十堰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专用车有限公司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随州市东正专用汽车有限公司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湖北宏宇专用汽车有限公司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湖北润力专用汽车有限公司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合加新能源汽车有限公司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湖北力威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湖北俊浩专用汽车有限公司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湖北新东日专用汽车有限公司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湖北天威汽车有限公司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湖北舜德专用汽车有限公司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湖北华星汽车制造有限公司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湖北华一专用汽车有限公司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湖北同威汽车配件有限公司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湖北大运汽车有限公司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襄阳九州汽车有限公司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随州市长兴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机械科技有限公司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程力重工股份有限公司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湖北四通专用汽车有限公司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中联重科股份有限公司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十八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湖南晟通天力汽车有限公司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十八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湖南省金华车辆有限公司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十八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湖南奇思环保设备制造有限公司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十八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长沙中联重科环境产业有限公司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十八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佛山市飞驰汽车制造有限公司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十九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广东圣宝汽车实业有限公司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十九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广东信源物流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设备有限公司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十九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中山市顺达客车有限公司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十九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广州汇联专用汽车有限公司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十九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珠海鹏宇汽车有限公司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十九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广东顺肇专用汽车制造有限公司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十九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广西玉柴专用汽车有限公司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中国重汽集团柳州运力专用汽车有限公司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柳州五菱汽车工业有限公司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广西福达汽车有限公司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柳州乘龙专用车有限公司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广西申龙汽车制造有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重庆迪马工业有限责任公司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重庆耐德新明和工业有限公司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重庆金冠汽车制造股份有限公司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重庆光宇瀚文汽车工业有限责任公司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成都雅骏汽车制造有限公司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成都广通汽车有限公司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贵州长江汽车有限公司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奇瑞万达贵州客车股份有限公司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西北医疗设备厂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宝鸡宝石特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种车辆有限责任公司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陕西秦星汽车有限责任公司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陕西通力专用汽车有限责任公司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西安达刚路面机械股份有限公司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陕西通运专用汽车集团有限公司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中联重科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宁夏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环境产业有限公司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三十一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昌黎县川港专用汽车制造有限公司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三、二、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韶关市起重机厂有限责任公司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三、二、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梁山中集东岳车辆有限公司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ZY001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洛阳中集凌宇汽车有限公司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ZY001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136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扬州中集通华专用车有限公司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ZY001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中集车辆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集团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ZY001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中集车辆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江门市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ZY001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中集陕汽重卡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西安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专用车有限公司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ZY001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2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驻马店中集华骏车辆有限公司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ZY001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</w:tbl>
    <w:p w:rsidR="00000000" w:rsidRDefault="003E3C04">
      <w:pPr>
        <w:autoSpaceDN w:val="0"/>
        <w:rPr>
          <w:rFonts w:ascii="黑体" w:eastAsia="黑体" w:hAnsi="黑体"/>
          <w:b/>
          <w:spacing w:val="20"/>
          <w:szCs w:val="21"/>
        </w:rPr>
      </w:pPr>
    </w:p>
    <w:p w:rsidR="00000000" w:rsidRDefault="003E3C04">
      <w:pPr>
        <w:autoSpaceDN w:val="0"/>
        <w:ind w:firstLineChars="118" w:firstLine="426"/>
        <w:rPr>
          <w:rFonts w:ascii="黑体" w:eastAsia="黑体" w:hAnsi="黑体"/>
          <w:b/>
          <w:spacing w:val="20"/>
          <w:sz w:val="32"/>
        </w:rPr>
      </w:pPr>
      <w:r>
        <w:rPr>
          <w:rFonts w:ascii="黑体" w:eastAsia="黑体" w:hAnsi="黑体" w:hint="eastAsia"/>
          <w:b/>
          <w:spacing w:val="20"/>
          <w:sz w:val="32"/>
        </w:rPr>
        <w:t>(</w:t>
      </w:r>
      <w:r>
        <w:rPr>
          <w:rFonts w:ascii="黑体" w:eastAsia="黑体" w:hAnsi="黑体" w:hint="eastAsia"/>
          <w:b/>
          <w:spacing w:val="20"/>
          <w:sz w:val="32"/>
        </w:rPr>
        <w:t>二</w:t>
      </w:r>
      <w:r>
        <w:rPr>
          <w:rFonts w:ascii="黑体" w:eastAsia="黑体" w:hAnsi="黑体" w:hint="eastAsia"/>
          <w:b/>
          <w:spacing w:val="20"/>
          <w:sz w:val="32"/>
        </w:rPr>
        <w:t>)</w:t>
      </w:r>
      <w:r>
        <w:rPr>
          <w:rFonts w:ascii="黑体" w:eastAsia="黑体" w:hAnsi="黑体"/>
          <w:b/>
          <w:spacing w:val="20"/>
          <w:sz w:val="32"/>
        </w:rPr>
        <w:t>摩托车生产企业</w:t>
      </w:r>
    </w:p>
    <w:tbl>
      <w:tblPr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3250"/>
        <w:gridCol w:w="1134"/>
        <w:gridCol w:w="1134"/>
        <w:gridCol w:w="2340"/>
      </w:tblGrid>
      <w:tr w:rsidR="00000000">
        <w:trPr>
          <w:trHeight w:val="20"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E3C04">
            <w:pPr>
              <w:pStyle w:val="01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E3C04">
            <w:pPr>
              <w:pStyle w:val="01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E3C04">
            <w:pPr>
              <w:pStyle w:val="01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《目录》序号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E3C04">
            <w:pPr>
              <w:spacing w:line="240" w:lineRule="exact"/>
              <w:jc w:val="center"/>
              <w:rPr>
                <w:rFonts w:ascii="仿宋_GB2312" w:eastAsia="仿宋_GB2312" w:hAnsi="宋体"/>
                <w:spacing w:val="-10"/>
                <w:szCs w:val="21"/>
              </w:rPr>
            </w:pPr>
            <w:r>
              <w:rPr>
                <w:rFonts w:ascii="仿宋_GB2312" w:eastAsia="仿宋_GB2312" w:hAnsi="宋体" w:hint="eastAsia"/>
                <w:spacing w:val="-10"/>
                <w:szCs w:val="21"/>
              </w:rPr>
              <w:t>扩展内容</w:t>
            </w:r>
            <w:r>
              <w:rPr>
                <w:rFonts w:ascii="仿宋_GB2312" w:eastAsia="仿宋_GB2312" w:hAnsi="宋体" w:hint="eastAsia"/>
                <w:spacing w:val="-10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spacing w:val="-10"/>
                <w:szCs w:val="21"/>
              </w:rPr>
              <w:t>项</w:t>
            </w:r>
            <w:r>
              <w:rPr>
                <w:rFonts w:ascii="仿宋_GB2312" w:eastAsia="仿宋_GB2312" w:hAnsi="宋体" w:hint="eastAsia"/>
                <w:spacing w:val="-10"/>
                <w:szCs w:val="21"/>
              </w:rPr>
              <w:t>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E3C04">
            <w:pPr>
              <w:spacing w:line="240" w:lineRule="exact"/>
              <w:jc w:val="center"/>
              <w:rPr>
                <w:rFonts w:ascii="仿宋_GB2312" w:eastAsia="仿宋_GB2312" w:hAnsi="宋体"/>
                <w:spacing w:val="-10"/>
                <w:szCs w:val="21"/>
              </w:rPr>
            </w:pPr>
            <w:r>
              <w:rPr>
                <w:rFonts w:ascii="仿宋_GB2312" w:eastAsia="仿宋_GB2312" w:hAnsi="宋体" w:hint="eastAsia"/>
                <w:spacing w:val="-10"/>
                <w:szCs w:val="21"/>
              </w:rPr>
              <w:t>备注</w:t>
            </w:r>
          </w:p>
        </w:tc>
      </w:tr>
      <w:tr w:rsidR="00000000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pStyle w:val="01"/>
              <w:numPr>
                <w:ilvl w:val="0"/>
                <w:numId w:val="13"/>
              </w:numPr>
              <w:tabs>
                <w:tab w:val="left" w:pos="646"/>
              </w:tabs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新大洲本田摩托有限公司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pStyle w:val="01"/>
              <w:numPr>
                <w:ilvl w:val="0"/>
                <w:numId w:val="13"/>
              </w:numPr>
              <w:tabs>
                <w:tab w:val="left" w:pos="646"/>
              </w:tabs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江苏林芝山阳集团有限公司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pStyle w:val="01"/>
              <w:numPr>
                <w:ilvl w:val="0"/>
                <w:numId w:val="13"/>
              </w:numPr>
              <w:tabs>
                <w:tab w:val="left" w:pos="646"/>
              </w:tabs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浙江顺骐车业有限公司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pStyle w:val="01"/>
              <w:numPr>
                <w:ilvl w:val="0"/>
                <w:numId w:val="13"/>
              </w:numPr>
              <w:tabs>
                <w:tab w:val="left" w:pos="646"/>
              </w:tabs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浙江宏运达摩托车有限公司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pStyle w:val="01"/>
              <w:numPr>
                <w:ilvl w:val="0"/>
                <w:numId w:val="13"/>
              </w:numPr>
              <w:tabs>
                <w:tab w:val="left" w:pos="646"/>
              </w:tabs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济南大隆机车工业有限公司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pStyle w:val="01"/>
              <w:numPr>
                <w:ilvl w:val="0"/>
                <w:numId w:val="13"/>
              </w:numPr>
              <w:tabs>
                <w:tab w:val="left" w:pos="646"/>
              </w:tabs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洛阳北方易初摩托车有限公司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pStyle w:val="01"/>
              <w:numPr>
                <w:ilvl w:val="0"/>
                <w:numId w:val="13"/>
              </w:numPr>
              <w:tabs>
                <w:tab w:val="left" w:pos="646"/>
              </w:tabs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山东巴士新能源车业有限公司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pStyle w:val="01"/>
              <w:numPr>
                <w:ilvl w:val="0"/>
                <w:numId w:val="13"/>
              </w:numPr>
              <w:tabs>
                <w:tab w:val="left" w:pos="646"/>
              </w:tabs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江苏爱玛车业科技有限公司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pStyle w:val="01"/>
              <w:numPr>
                <w:ilvl w:val="0"/>
                <w:numId w:val="13"/>
              </w:numPr>
              <w:tabs>
                <w:tab w:val="left" w:pos="646"/>
              </w:tabs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广州市华烨电瓶车科技有限公司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pStyle w:val="01"/>
              <w:numPr>
                <w:ilvl w:val="0"/>
                <w:numId w:val="13"/>
              </w:numPr>
              <w:tabs>
                <w:tab w:val="left" w:pos="646"/>
              </w:tabs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济南轻骑铃木摩托车有限公司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pStyle w:val="01"/>
              <w:numPr>
                <w:ilvl w:val="0"/>
                <w:numId w:val="13"/>
              </w:numPr>
              <w:tabs>
                <w:tab w:val="left" w:pos="646"/>
              </w:tabs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江苏宗申车业有限公司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pStyle w:val="01"/>
              <w:numPr>
                <w:ilvl w:val="0"/>
                <w:numId w:val="13"/>
              </w:numPr>
              <w:tabs>
                <w:tab w:val="left" w:pos="646"/>
              </w:tabs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宗申·比亚乔佛山摩托车企业有限公司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pStyle w:val="01"/>
              <w:numPr>
                <w:ilvl w:val="0"/>
                <w:numId w:val="13"/>
              </w:numPr>
              <w:tabs>
                <w:tab w:val="left" w:pos="646"/>
              </w:tabs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广东大冶摩托车技术有限公司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</w:tbl>
    <w:p w:rsidR="00000000" w:rsidRDefault="003E3C04">
      <w:pPr>
        <w:autoSpaceDN w:val="0"/>
        <w:rPr>
          <w:rFonts w:ascii="黑体" w:eastAsia="黑体" w:hAnsi="黑体"/>
          <w:b/>
          <w:spacing w:val="20"/>
          <w:sz w:val="24"/>
          <w:szCs w:val="24"/>
        </w:rPr>
      </w:pPr>
    </w:p>
    <w:p w:rsidR="00000000" w:rsidRDefault="003E3C04">
      <w:pPr>
        <w:numPr>
          <w:ilvl w:val="0"/>
          <w:numId w:val="11"/>
        </w:numPr>
        <w:autoSpaceDN w:val="0"/>
        <w:ind w:firstLine="426"/>
        <w:rPr>
          <w:rFonts w:ascii="黑体" w:eastAsia="黑体" w:hAnsi="黑体"/>
          <w:b/>
          <w:spacing w:val="20"/>
          <w:sz w:val="32"/>
        </w:rPr>
      </w:pPr>
      <w:r>
        <w:rPr>
          <w:rFonts w:ascii="黑体" w:eastAsia="黑体" w:hAnsi="黑体"/>
          <w:b/>
          <w:spacing w:val="20"/>
          <w:sz w:val="32"/>
        </w:rPr>
        <w:t>参数</w:t>
      </w:r>
      <w:r>
        <w:rPr>
          <w:rFonts w:ascii="黑体" w:eastAsia="黑体" w:hAnsi="黑体" w:hint="eastAsia"/>
          <w:b/>
          <w:spacing w:val="20"/>
          <w:sz w:val="32"/>
        </w:rPr>
        <w:t>勘误</w:t>
      </w:r>
    </w:p>
    <w:p w:rsidR="00000000" w:rsidRDefault="003E3C04">
      <w:pPr>
        <w:autoSpaceDN w:val="0"/>
        <w:ind w:firstLineChars="118" w:firstLine="426"/>
        <w:rPr>
          <w:rFonts w:ascii="黑体" w:eastAsia="黑体" w:hAnsi="黑体"/>
          <w:b/>
          <w:spacing w:val="20"/>
          <w:sz w:val="32"/>
        </w:rPr>
      </w:pPr>
      <w:r>
        <w:rPr>
          <w:rFonts w:ascii="黑体" w:eastAsia="黑体" w:hAnsi="黑体" w:hint="eastAsia"/>
          <w:b/>
          <w:spacing w:val="20"/>
          <w:sz w:val="32"/>
        </w:rPr>
        <w:t>(</w:t>
      </w:r>
      <w:r>
        <w:rPr>
          <w:rFonts w:ascii="黑体" w:eastAsia="黑体" w:hAnsi="黑体"/>
          <w:b/>
          <w:spacing w:val="20"/>
          <w:sz w:val="32"/>
        </w:rPr>
        <w:t>一</w:t>
      </w:r>
      <w:r>
        <w:rPr>
          <w:rFonts w:ascii="黑体" w:eastAsia="黑体" w:hAnsi="黑体" w:hint="eastAsia"/>
          <w:b/>
          <w:spacing w:val="20"/>
          <w:sz w:val="32"/>
        </w:rPr>
        <w:t>)</w:t>
      </w:r>
      <w:r>
        <w:rPr>
          <w:rFonts w:ascii="黑体" w:eastAsia="黑体" w:hAnsi="黑体"/>
          <w:b/>
          <w:spacing w:val="20"/>
          <w:sz w:val="32"/>
        </w:rPr>
        <w:t>汽车生产企业</w:t>
      </w:r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3250"/>
        <w:gridCol w:w="1134"/>
        <w:gridCol w:w="1134"/>
        <w:gridCol w:w="2340"/>
      </w:tblGrid>
      <w:tr w:rsidR="00000000">
        <w:trPr>
          <w:trHeight w:val="20"/>
          <w:tblHeader/>
          <w:jc w:val="center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3E3C04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</w:rPr>
              <w:t>序号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3E3C04">
            <w:pPr>
              <w:autoSpaceDN w:val="0"/>
              <w:spacing w:line="24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</w:rPr>
              <w:t>企业名称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3E3C04">
            <w:pPr>
              <w:autoSpaceDN w:val="0"/>
              <w:spacing w:line="24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</w:rPr>
              <w:t>《目录》序号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3E3C04">
            <w:pPr>
              <w:autoSpaceDN w:val="0"/>
              <w:spacing w:line="240" w:lineRule="exact"/>
              <w:jc w:val="center"/>
              <w:rPr>
                <w:rFonts w:ascii="仿宋_GB2312" w:eastAsia="仿宋_GB2312" w:hAnsi="仿宋_GB2312" w:cs="仿宋_GB2312"/>
                <w:spacing w:val="-10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</w:rPr>
              <w:t>勘误内容</w:t>
            </w:r>
          </w:p>
          <w:p w:rsidR="00000000" w:rsidRDefault="003E3C04">
            <w:pPr>
              <w:autoSpaceDN w:val="0"/>
              <w:spacing w:line="24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10"/>
              </w:rPr>
              <w:t>(</w:t>
            </w:r>
            <w:r>
              <w:rPr>
                <w:rFonts w:ascii="仿宋_GB2312" w:eastAsia="仿宋_GB2312" w:hAnsi="仿宋_GB2312" w:cs="仿宋_GB2312" w:hint="eastAsia"/>
                <w:spacing w:val="-10"/>
              </w:rPr>
              <w:t>项</w:t>
            </w:r>
            <w:r>
              <w:rPr>
                <w:rFonts w:ascii="仿宋_GB2312" w:eastAsia="仿宋_GB2312" w:hAnsi="仿宋_GB2312" w:cs="仿宋_GB2312"/>
                <w:spacing w:val="-10"/>
              </w:rPr>
              <w:t>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3E3C04">
            <w:pPr>
              <w:autoSpaceDN w:val="0"/>
              <w:spacing w:line="24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</w:rPr>
              <w:t>备注</w:t>
            </w:r>
          </w:p>
        </w:tc>
      </w:tr>
      <w:tr w:rsidR="00000000">
        <w:trPr>
          <w:trHeight w:val="20"/>
          <w:jc w:val="center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4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/>
                <w:spacing w:val="-12"/>
                <w:kern w:val="0"/>
              </w:rPr>
              <w:t>一汽凌源汽车</w:t>
            </w:r>
            <w:r>
              <w:rPr>
                <w:rFonts w:ascii="仿宋_GB2312" w:eastAsia="仿宋_GB2312" w:hAnsi="宋体"/>
                <w:spacing w:val="-12"/>
                <w:kern w:val="0"/>
              </w:rPr>
              <w:t>制造有限公司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4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/>
                <w:spacing w:val="-12"/>
                <w:kern w:val="0"/>
              </w:rPr>
              <w:t>东风汽车集团有限公司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4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/>
                <w:spacing w:val="-12"/>
                <w:kern w:val="0"/>
              </w:rPr>
              <w:t>东风汽车股份有限公司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4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/>
                <w:spacing w:val="-12"/>
                <w:kern w:val="0"/>
              </w:rPr>
              <w:t>北汽福田汽车股份有限公司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4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/>
                <w:spacing w:val="-12"/>
                <w:kern w:val="0"/>
              </w:rPr>
              <w:t>安徽华菱汽车有限公司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4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/>
                <w:spacing w:val="-12"/>
                <w:kern w:val="0"/>
              </w:rPr>
              <w:t>奇瑞商用车</w:t>
            </w:r>
            <w:r>
              <w:rPr>
                <w:rFonts w:ascii="仿宋_GB2312" w:eastAsia="仿宋_GB2312" w:hAnsi="宋体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/>
                <w:spacing w:val="-12"/>
                <w:kern w:val="0"/>
              </w:rPr>
              <w:t>安徽</w:t>
            </w:r>
            <w:r>
              <w:rPr>
                <w:rFonts w:ascii="仿宋_GB2312" w:eastAsia="仿宋_GB2312" w:hAnsi="宋体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/>
                <w:spacing w:val="-12"/>
                <w:kern w:val="0"/>
              </w:rPr>
              <w:t>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119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4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/>
                <w:spacing w:val="-12"/>
                <w:kern w:val="0"/>
              </w:rPr>
              <w:t>中恒天汽车集团</w:t>
            </w:r>
            <w:r>
              <w:rPr>
                <w:rFonts w:ascii="仿宋_GB2312" w:eastAsia="仿宋_GB2312" w:hAnsi="宋体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/>
                <w:spacing w:val="-12"/>
                <w:kern w:val="0"/>
              </w:rPr>
              <w:t>雅安</w:t>
            </w:r>
            <w:r>
              <w:rPr>
                <w:rFonts w:ascii="仿宋_GB2312" w:eastAsia="仿宋_GB2312" w:hAnsi="宋体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/>
                <w:spacing w:val="-12"/>
                <w:kern w:val="0"/>
              </w:rPr>
              <w:t>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147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4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/>
                <w:spacing w:val="-12"/>
                <w:kern w:val="0"/>
              </w:rPr>
              <w:t>上海金盾特种车辆装备有限公司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九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)36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4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/>
                <w:spacing w:val="-12"/>
                <w:kern w:val="0"/>
              </w:rPr>
              <w:t>山东鑫能昆冈轻量化装备有限公司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)27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4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/>
                <w:spacing w:val="-12"/>
                <w:kern w:val="0"/>
              </w:rPr>
              <w:t>湖北俊浩专用汽车有限公司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)106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numPr>
                <w:ilvl w:val="0"/>
                <w:numId w:val="14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/>
                <w:spacing w:val="-12"/>
                <w:kern w:val="0"/>
              </w:rPr>
              <w:t>广东省增城中警羊城轻型特种车有限公司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十九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)41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00" w:rsidRDefault="003E3C04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</w:tbl>
    <w:p w:rsidR="00000000" w:rsidRDefault="003E3C04">
      <w:pPr>
        <w:ind w:firstLineChars="600" w:firstLine="2168"/>
        <w:rPr>
          <w:rFonts w:ascii="黑体" w:eastAsia="黑体"/>
          <w:b/>
          <w:spacing w:val="20"/>
          <w:sz w:val="32"/>
        </w:rPr>
      </w:pPr>
    </w:p>
    <w:p w:rsidR="00000000" w:rsidRDefault="003E3C04">
      <w:pPr>
        <w:jc w:val="center"/>
        <w:rPr>
          <w:rFonts w:ascii="黑体" w:eastAsia="黑体"/>
          <w:b/>
          <w:spacing w:val="20"/>
          <w:sz w:val="32"/>
        </w:rPr>
      </w:pPr>
      <w:r>
        <w:rPr>
          <w:rFonts w:ascii="黑体" w:eastAsia="黑体" w:hAnsi="黑体" w:hint="eastAsia"/>
          <w:b/>
          <w:spacing w:val="20"/>
          <w:sz w:val="32"/>
        </w:rPr>
        <w:lastRenderedPageBreak/>
        <w:t>第三部分</w:t>
      </w:r>
      <w:r>
        <w:rPr>
          <w:rFonts w:ascii="黑体" w:eastAsia="黑体" w:hAnsi="黑体" w:hint="eastAsia"/>
          <w:b/>
          <w:spacing w:val="20"/>
          <w:sz w:val="32"/>
        </w:rPr>
        <w:t xml:space="preserve">  </w:t>
      </w:r>
      <w:r>
        <w:rPr>
          <w:rFonts w:ascii="黑体" w:eastAsia="黑体" w:hAnsi="黑体" w:hint="eastAsia"/>
          <w:b/>
          <w:spacing w:val="20"/>
          <w:sz w:val="32"/>
        </w:rPr>
        <w:t>暂停、恢复企业及产品</w:t>
      </w:r>
    </w:p>
    <w:p w:rsidR="00000000" w:rsidRDefault="003E3C04">
      <w:pPr>
        <w:numPr>
          <w:ilvl w:val="0"/>
          <w:numId w:val="15"/>
        </w:numPr>
        <w:ind w:hanging="714"/>
        <w:rPr>
          <w:rFonts w:ascii="黑体" w:eastAsia="黑体"/>
          <w:b/>
          <w:spacing w:val="20"/>
          <w:sz w:val="32"/>
        </w:rPr>
      </w:pPr>
      <w:r>
        <w:rPr>
          <w:rFonts w:ascii="黑体" w:eastAsia="黑体" w:hint="eastAsia"/>
          <w:b/>
          <w:spacing w:val="20"/>
          <w:sz w:val="32"/>
        </w:rPr>
        <w:t>汽车生产企业及产品</w:t>
      </w:r>
    </w:p>
    <w:p w:rsidR="00000000" w:rsidRDefault="003E3C04">
      <w:pPr>
        <w:widowControl/>
        <w:tabs>
          <w:tab w:val="left" w:pos="4350"/>
          <w:tab w:val="left" w:pos="7035"/>
        </w:tabs>
        <w:jc w:val="left"/>
        <w:textAlignment w:val="bottom"/>
        <w:rPr>
          <w:rFonts w:ascii="仿宋_GB2312" w:eastAsia="仿宋_GB2312" w:hAnsi="仿宋_GB2312" w:cs="仿宋_GB2312"/>
          <w:b/>
          <w:bCs/>
          <w:snapToGrid w:val="0"/>
          <w:spacing w:val="-20"/>
          <w:kern w:val="0"/>
          <w:szCs w:val="21"/>
        </w:rPr>
        <w:sectPr w:rsidR="00000000">
          <w:footerReference w:type="default" r:id="rId7"/>
          <w:pgSz w:w="11906" w:h="16838"/>
          <w:pgMar w:top="2155" w:right="1588" w:bottom="1588" w:left="1588" w:header="851" w:footer="992" w:gutter="0"/>
          <w:cols w:space="720"/>
          <w:docGrid w:type="lines" w:linePitch="312"/>
        </w:sectPr>
      </w:pPr>
    </w:p>
    <w:p w:rsidR="00000000" w:rsidRDefault="003E3C04">
      <w:pPr>
        <w:numPr>
          <w:ilvl w:val="0"/>
          <w:numId w:val="16"/>
        </w:numPr>
        <w:ind w:firstLineChars="175" w:firstLine="422"/>
        <w:rPr>
          <w:rFonts w:ascii="黑体" w:eastAsia="黑体" w:cs="黑体"/>
          <w:b/>
          <w:bCs/>
          <w:sz w:val="24"/>
          <w:szCs w:val="24"/>
        </w:rPr>
      </w:pPr>
      <w:bookmarkStart w:id="2" w:name="OLE_LINK12"/>
      <w:r>
        <w:rPr>
          <w:rFonts w:ascii="黑体" w:eastAsia="黑体" w:cs="黑体" w:hint="eastAsia"/>
          <w:b/>
          <w:bCs/>
          <w:sz w:val="24"/>
          <w:szCs w:val="24"/>
        </w:rPr>
        <w:lastRenderedPageBreak/>
        <w:t>下列产品经整改已符合《公告》管理规定，自《公告》发布之日起可恢复生产销售。</w:t>
      </w:r>
      <w:bookmarkEnd w:id="2"/>
    </w:p>
    <w:p w:rsidR="00000000" w:rsidRDefault="003E3C04" w:rsidP="003E3C04">
      <w:pPr>
        <w:widowControl/>
        <w:numPr>
          <w:ilvl w:val="0"/>
          <w:numId w:val="17"/>
        </w:numPr>
        <w:tabs>
          <w:tab w:val="left" w:pos="4350"/>
          <w:tab w:val="left" w:pos="7035"/>
        </w:tabs>
        <w:ind w:firstLineChars="200" w:firstLine="340"/>
        <w:jc w:val="left"/>
        <w:textAlignment w:val="bottom"/>
        <w:rPr>
          <w:rFonts w:ascii="仿宋_GB2312" w:eastAsia="仿宋_GB2312" w:hAnsi="仿宋_GB2312" w:cs="仿宋_GB2312"/>
          <w:b/>
          <w:bCs/>
          <w:snapToGrid w:val="0"/>
          <w:spacing w:val="-20"/>
          <w:kern w:val="0"/>
          <w:szCs w:val="21"/>
        </w:rPr>
        <w:sectPr w:rsidR="00000000">
          <w:footerReference w:type="default" r:id="rId8"/>
          <w:type w:val="continuous"/>
          <w:pgSz w:w="11906" w:h="16838"/>
          <w:pgMar w:top="2155" w:right="1588" w:bottom="1588" w:left="1588" w:header="851" w:footer="992" w:gutter="0"/>
          <w:cols w:space="720"/>
          <w:docGrid w:type="lines" w:linePitch="312"/>
        </w:sectPr>
      </w:pPr>
    </w:p>
    <w:p w:rsidR="00000000" w:rsidRDefault="003E3C04">
      <w:pPr>
        <w:widowControl/>
        <w:numPr>
          <w:ilvl w:val="0"/>
          <w:numId w:val="17"/>
        </w:numPr>
        <w:tabs>
          <w:tab w:val="left" w:pos="3345"/>
          <w:tab w:val="left" w:pos="5055"/>
        </w:tabs>
        <w:ind w:leftChars="202" w:left="424" w:firstLine="0"/>
        <w:jc w:val="left"/>
        <w:textAlignment w:val="bottom"/>
        <w:rPr>
          <w:rFonts w:ascii="仿宋_GB2312" w:eastAsia="仿宋_GB2312" w:hAnsi="仿宋_GB2312" w:cs="仿宋_GB2312"/>
          <w:b/>
          <w:bCs/>
          <w:kern w:val="0"/>
          <w:szCs w:val="21"/>
          <w:lang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Cs w:val="21"/>
          <w:lang/>
        </w:rPr>
        <w:lastRenderedPageBreak/>
        <w:t>江西陆骏挂车制造有限公司</w:t>
      </w:r>
    </w:p>
    <w:p w:rsidR="00000000" w:rsidRDefault="003E3C04"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eastAsia="仿宋_GB2312" w:hAnsi="仿宋_GB2312" w:cs="仿宋_GB2312"/>
          <w:kern w:val="0"/>
          <w:szCs w:val="21"/>
          <w:lang/>
        </w:rPr>
      </w:pPr>
      <w:r>
        <w:rPr>
          <w:rFonts w:ascii="仿宋_GB2312" w:eastAsia="仿宋_GB2312" w:hAnsi="仿宋_GB2312" w:cs="仿宋_GB2312" w:hint="eastAsia"/>
          <w:kern w:val="0"/>
          <w:szCs w:val="21"/>
          <w:lang/>
        </w:rPr>
        <w:t>GLJ9400CCY</w:t>
      </w:r>
      <w:r>
        <w:rPr>
          <w:rFonts w:ascii="仿宋_GB2312" w:eastAsia="仿宋_GB2312" w:hAnsi="仿宋_GB2312" w:cs="仿宋_GB2312" w:hint="eastAsia"/>
          <w:kern w:val="0"/>
          <w:szCs w:val="21"/>
          <w:lang/>
        </w:rPr>
        <w:t>仓栅式运输半挂车</w:t>
      </w:r>
    </w:p>
    <w:p w:rsidR="00000000" w:rsidRDefault="003E3C04">
      <w:pPr>
        <w:widowControl/>
        <w:numPr>
          <w:ilvl w:val="0"/>
          <w:numId w:val="17"/>
        </w:numPr>
        <w:tabs>
          <w:tab w:val="left" w:pos="3345"/>
          <w:tab w:val="left" w:pos="5055"/>
        </w:tabs>
        <w:ind w:leftChars="202" w:left="424" w:firstLine="0"/>
        <w:jc w:val="left"/>
        <w:textAlignment w:val="bottom"/>
        <w:rPr>
          <w:rFonts w:ascii="仿宋_GB2312" w:eastAsia="仿宋_GB2312" w:hAnsi="仿宋_GB2312" w:cs="仿宋_GB2312"/>
          <w:b/>
          <w:bCs/>
          <w:kern w:val="0"/>
          <w:szCs w:val="21"/>
          <w:lang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Cs w:val="21"/>
          <w:lang/>
        </w:rPr>
        <w:t>威海广泰空港设备股份有限公司</w:t>
      </w:r>
    </w:p>
    <w:p w:rsidR="00000000" w:rsidRDefault="003E3C04"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eastAsia="仿宋_GB2312" w:hAnsi="仿宋_GB2312" w:cs="仿宋_GB2312"/>
          <w:kern w:val="0"/>
          <w:szCs w:val="21"/>
          <w:lang/>
        </w:rPr>
      </w:pPr>
      <w:r>
        <w:rPr>
          <w:rFonts w:ascii="仿宋_GB2312" w:eastAsia="仿宋_GB2312" w:hAnsi="仿宋_GB2312" w:cs="仿宋_GB2312" w:hint="eastAsia"/>
          <w:kern w:val="0"/>
          <w:szCs w:val="21"/>
          <w:lang/>
        </w:rPr>
        <w:t>WGT5250GFB</w:t>
      </w:r>
      <w:r>
        <w:rPr>
          <w:rFonts w:ascii="仿宋_GB2312" w:eastAsia="仿宋_GB2312" w:hAnsi="仿宋_GB2312" w:cs="仿宋_GB2312" w:hint="eastAsia"/>
          <w:kern w:val="0"/>
          <w:szCs w:val="21"/>
          <w:lang/>
        </w:rPr>
        <w:t>防暴水罐车</w:t>
      </w:r>
    </w:p>
    <w:p w:rsidR="00000000" w:rsidRDefault="003E3C04">
      <w:pPr>
        <w:widowControl/>
        <w:numPr>
          <w:ilvl w:val="0"/>
          <w:numId w:val="17"/>
        </w:numPr>
        <w:tabs>
          <w:tab w:val="left" w:pos="3345"/>
          <w:tab w:val="left" w:pos="5055"/>
        </w:tabs>
        <w:ind w:leftChars="202" w:left="424" w:firstLine="0"/>
        <w:jc w:val="left"/>
        <w:textAlignment w:val="bottom"/>
        <w:rPr>
          <w:rFonts w:ascii="仿宋_GB2312" w:eastAsia="仿宋_GB2312" w:hAnsi="仿宋_GB2312" w:cs="仿宋_GB2312"/>
          <w:b/>
          <w:bCs/>
          <w:kern w:val="0"/>
          <w:szCs w:val="21"/>
          <w:lang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Cs w:val="21"/>
          <w:lang/>
        </w:rPr>
        <w:t>梁山鸿福交通设备有限公司</w:t>
      </w:r>
    </w:p>
    <w:p w:rsidR="00000000" w:rsidRDefault="003E3C04"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eastAsia="仿宋_GB2312" w:hAnsi="仿宋_GB2312" w:cs="仿宋_GB2312"/>
          <w:kern w:val="0"/>
          <w:szCs w:val="21"/>
          <w:lang/>
        </w:rPr>
      </w:pPr>
      <w:r>
        <w:rPr>
          <w:rFonts w:ascii="仿宋_GB2312" w:eastAsia="仿宋_GB2312" w:hAnsi="仿宋_GB2312" w:cs="仿宋_GB2312" w:hint="eastAsia"/>
          <w:kern w:val="0"/>
          <w:szCs w:val="21"/>
          <w:lang/>
        </w:rPr>
        <w:t>LYZ9400CCYE</w:t>
      </w:r>
      <w:r>
        <w:rPr>
          <w:rFonts w:ascii="仿宋_GB2312" w:eastAsia="仿宋_GB2312" w:hAnsi="仿宋_GB2312" w:cs="仿宋_GB2312" w:hint="eastAsia"/>
          <w:kern w:val="0"/>
          <w:szCs w:val="21"/>
          <w:lang/>
        </w:rPr>
        <w:t>仓栅式运输半挂车</w:t>
      </w:r>
    </w:p>
    <w:p w:rsidR="00000000" w:rsidRDefault="003E3C04">
      <w:pPr>
        <w:widowControl/>
        <w:numPr>
          <w:ilvl w:val="0"/>
          <w:numId w:val="17"/>
        </w:numPr>
        <w:tabs>
          <w:tab w:val="left" w:pos="3345"/>
          <w:tab w:val="left" w:pos="5055"/>
        </w:tabs>
        <w:ind w:leftChars="202" w:left="424" w:firstLine="0"/>
        <w:jc w:val="left"/>
        <w:textAlignment w:val="bottom"/>
        <w:rPr>
          <w:rFonts w:ascii="仿宋_GB2312" w:eastAsia="仿宋_GB2312" w:hAnsi="仿宋_GB2312" w:cs="仿宋_GB2312"/>
          <w:b/>
          <w:bCs/>
          <w:kern w:val="0"/>
          <w:szCs w:val="21"/>
          <w:lang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Cs w:val="21"/>
          <w:lang/>
        </w:rPr>
        <w:t>梁山盛源专用车制造有限公司</w:t>
      </w:r>
    </w:p>
    <w:p w:rsidR="00000000" w:rsidRDefault="003E3C04"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eastAsia="仿宋_GB2312" w:hAnsi="仿宋_GB2312" w:cs="仿宋_GB2312"/>
          <w:kern w:val="0"/>
          <w:szCs w:val="21"/>
          <w:lang/>
        </w:rPr>
      </w:pPr>
      <w:r>
        <w:rPr>
          <w:rFonts w:ascii="仿宋_GB2312" w:eastAsia="仿宋_GB2312" w:hAnsi="仿宋_GB2312" w:cs="仿宋_GB2312" w:hint="eastAsia"/>
          <w:kern w:val="0"/>
          <w:szCs w:val="21"/>
          <w:lang/>
        </w:rPr>
        <w:t>LKB9401CCY</w:t>
      </w:r>
      <w:r>
        <w:rPr>
          <w:rFonts w:ascii="仿宋_GB2312" w:eastAsia="仿宋_GB2312" w:hAnsi="仿宋_GB2312" w:cs="仿宋_GB2312" w:hint="eastAsia"/>
          <w:kern w:val="0"/>
          <w:szCs w:val="21"/>
          <w:lang/>
        </w:rPr>
        <w:t>仓栅式运输半挂车</w:t>
      </w:r>
    </w:p>
    <w:p w:rsidR="00000000" w:rsidRDefault="003E3C04">
      <w:pPr>
        <w:widowControl/>
        <w:numPr>
          <w:ilvl w:val="0"/>
          <w:numId w:val="17"/>
        </w:numPr>
        <w:tabs>
          <w:tab w:val="left" w:pos="3345"/>
          <w:tab w:val="left" w:pos="5055"/>
        </w:tabs>
        <w:ind w:leftChars="202" w:left="424" w:firstLine="0"/>
        <w:jc w:val="left"/>
        <w:textAlignment w:val="bottom"/>
        <w:rPr>
          <w:rFonts w:ascii="仿宋_GB2312" w:eastAsia="仿宋_GB2312" w:hAnsi="仿宋_GB2312" w:cs="仿宋_GB2312"/>
          <w:b/>
          <w:bCs/>
          <w:kern w:val="0"/>
          <w:szCs w:val="21"/>
          <w:lang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Cs w:val="21"/>
          <w:lang/>
        </w:rPr>
        <w:t>山东鲁骏汽车制造有限公司</w:t>
      </w:r>
    </w:p>
    <w:p w:rsidR="00000000" w:rsidRDefault="003E3C04"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eastAsia="仿宋_GB2312" w:hAnsi="仿宋_GB2312" w:cs="仿宋_GB2312"/>
          <w:kern w:val="0"/>
          <w:szCs w:val="21"/>
          <w:lang/>
        </w:rPr>
      </w:pPr>
      <w:r>
        <w:rPr>
          <w:rFonts w:ascii="仿宋_GB2312" w:eastAsia="仿宋_GB2312" w:hAnsi="仿宋_GB2312" w:cs="仿宋_GB2312" w:hint="eastAsia"/>
          <w:kern w:val="0"/>
          <w:szCs w:val="21"/>
          <w:lang/>
        </w:rPr>
        <w:t>SSY9400</w:t>
      </w:r>
      <w:r>
        <w:rPr>
          <w:rFonts w:ascii="仿宋_GB2312" w:eastAsia="仿宋_GB2312" w:hAnsi="仿宋_GB2312" w:cs="仿宋_GB2312" w:hint="eastAsia"/>
          <w:kern w:val="0"/>
          <w:szCs w:val="21"/>
          <w:lang/>
        </w:rPr>
        <w:t>半挂车</w:t>
      </w:r>
    </w:p>
    <w:p w:rsidR="00000000" w:rsidRDefault="003E3C04"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eastAsia="仿宋_GB2312" w:hAnsi="仿宋_GB2312" w:cs="仿宋_GB2312"/>
          <w:kern w:val="0"/>
          <w:szCs w:val="21"/>
          <w:lang/>
        </w:rPr>
      </w:pPr>
      <w:r>
        <w:rPr>
          <w:rFonts w:ascii="仿宋_GB2312" w:eastAsia="仿宋_GB2312" w:hAnsi="仿宋_GB2312" w:cs="仿宋_GB2312" w:hint="eastAsia"/>
          <w:kern w:val="0"/>
          <w:szCs w:val="21"/>
          <w:lang/>
        </w:rPr>
        <w:t>SSY9401ZZXP</w:t>
      </w:r>
      <w:r>
        <w:rPr>
          <w:rFonts w:ascii="仿宋_GB2312" w:eastAsia="仿宋_GB2312" w:hAnsi="仿宋_GB2312" w:cs="仿宋_GB2312" w:hint="eastAsia"/>
          <w:kern w:val="0"/>
          <w:szCs w:val="21"/>
          <w:lang/>
        </w:rPr>
        <w:t>平板自卸半挂车</w:t>
      </w:r>
    </w:p>
    <w:p w:rsidR="00000000" w:rsidRDefault="003E3C04"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eastAsia="仿宋_GB2312" w:hAnsi="仿宋_GB2312" w:cs="仿宋_GB2312"/>
          <w:kern w:val="0"/>
          <w:szCs w:val="21"/>
          <w:lang/>
        </w:rPr>
      </w:pPr>
      <w:r>
        <w:rPr>
          <w:rFonts w:ascii="仿宋_GB2312" w:eastAsia="仿宋_GB2312" w:hAnsi="仿宋_GB2312" w:cs="仿宋_GB2312" w:hint="eastAsia"/>
          <w:kern w:val="0"/>
          <w:szCs w:val="21"/>
          <w:lang/>
        </w:rPr>
        <w:t>SSY9404TJZ</w:t>
      </w:r>
      <w:r>
        <w:rPr>
          <w:rFonts w:ascii="仿宋_GB2312" w:eastAsia="仿宋_GB2312" w:hAnsi="仿宋_GB2312" w:cs="仿宋_GB2312" w:hint="eastAsia"/>
          <w:kern w:val="0"/>
          <w:szCs w:val="21"/>
          <w:lang/>
        </w:rPr>
        <w:t>集装箱运输半挂车</w:t>
      </w:r>
    </w:p>
    <w:p w:rsidR="00000000" w:rsidRDefault="003E3C04">
      <w:pPr>
        <w:widowControl/>
        <w:numPr>
          <w:ilvl w:val="0"/>
          <w:numId w:val="17"/>
        </w:numPr>
        <w:tabs>
          <w:tab w:val="left" w:pos="3345"/>
          <w:tab w:val="left" w:pos="5055"/>
        </w:tabs>
        <w:ind w:leftChars="202" w:left="424" w:firstLine="0"/>
        <w:jc w:val="left"/>
        <w:textAlignment w:val="bottom"/>
        <w:rPr>
          <w:rFonts w:ascii="仿宋_GB2312" w:eastAsia="仿宋_GB2312" w:hAnsi="仿宋_GB2312" w:cs="仿宋_GB2312"/>
          <w:b/>
          <w:bCs/>
          <w:kern w:val="0"/>
          <w:szCs w:val="21"/>
          <w:lang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Cs w:val="21"/>
          <w:lang/>
        </w:rPr>
        <w:t>随州市力</w:t>
      </w:r>
      <w:r>
        <w:rPr>
          <w:rFonts w:ascii="仿宋_GB2312" w:eastAsia="仿宋_GB2312" w:hAnsi="仿宋_GB2312" w:cs="仿宋_GB2312" w:hint="eastAsia"/>
          <w:b/>
          <w:bCs/>
          <w:kern w:val="0"/>
          <w:szCs w:val="21"/>
          <w:lang/>
        </w:rPr>
        <w:t>神专用汽车有限公司</w:t>
      </w:r>
    </w:p>
    <w:p w:rsidR="00000000" w:rsidRDefault="003E3C04"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eastAsia="仿宋_GB2312" w:hAnsi="仿宋_GB2312" w:cs="仿宋_GB2312"/>
          <w:kern w:val="0"/>
          <w:szCs w:val="21"/>
          <w:lang/>
        </w:rPr>
      </w:pPr>
      <w:r>
        <w:rPr>
          <w:rFonts w:ascii="仿宋_GB2312" w:eastAsia="仿宋_GB2312" w:hAnsi="仿宋_GB2312" w:cs="仿宋_GB2312" w:hint="eastAsia"/>
          <w:kern w:val="0"/>
          <w:szCs w:val="21"/>
          <w:lang/>
        </w:rPr>
        <w:t>SLS5320GYYZ5</w:t>
      </w:r>
      <w:r>
        <w:rPr>
          <w:rFonts w:ascii="仿宋_GB2312" w:eastAsia="仿宋_GB2312" w:hAnsi="仿宋_GB2312" w:cs="仿宋_GB2312" w:hint="eastAsia"/>
          <w:kern w:val="0"/>
          <w:szCs w:val="21"/>
          <w:lang/>
        </w:rPr>
        <w:t>运油车</w:t>
      </w:r>
    </w:p>
    <w:p w:rsidR="00000000" w:rsidRDefault="003E3C04">
      <w:pPr>
        <w:widowControl/>
        <w:numPr>
          <w:ilvl w:val="0"/>
          <w:numId w:val="17"/>
        </w:numPr>
        <w:tabs>
          <w:tab w:val="left" w:pos="3345"/>
          <w:tab w:val="left" w:pos="5055"/>
        </w:tabs>
        <w:ind w:leftChars="202" w:left="424" w:firstLine="0"/>
        <w:jc w:val="left"/>
        <w:textAlignment w:val="bottom"/>
        <w:rPr>
          <w:rFonts w:ascii="仿宋_GB2312" w:eastAsia="仿宋_GB2312" w:hAnsi="仿宋_GB2312" w:cs="仿宋_GB2312"/>
          <w:b/>
          <w:bCs/>
          <w:kern w:val="0"/>
          <w:szCs w:val="21"/>
          <w:lang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Cs w:val="21"/>
          <w:lang/>
        </w:rPr>
        <w:t>湖北江南专用特种汽车有限公司</w:t>
      </w:r>
    </w:p>
    <w:p w:rsidR="00000000" w:rsidRDefault="003E3C04"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eastAsia="仿宋_GB2312" w:hAnsi="仿宋_GB2312" w:cs="仿宋_GB2312"/>
          <w:kern w:val="0"/>
          <w:szCs w:val="21"/>
          <w:lang/>
        </w:rPr>
      </w:pPr>
      <w:r>
        <w:rPr>
          <w:rFonts w:ascii="仿宋_GB2312" w:eastAsia="仿宋_GB2312" w:hAnsi="仿宋_GB2312" w:cs="仿宋_GB2312" w:hint="eastAsia"/>
          <w:kern w:val="0"/>
          <w:szCs w:val="21"/>
          <w:lang/>
        </w:rPr>
        <w:t>JDF5120XRQE5</w:t>
      </w:r>
      <w:r>
        <w:rPr>
          <w:rFonts w:ascii="仿宋_GB2312" w:eastAsia="仿宋_GB2312" w:hAnsi="仿宋_GB2312" w:cs="仿宋_GB2312" w:hint="eastAsia"/>
          <w:kern w:val="0"/>
          <w:szCs w:val="21"/>
          <w:lang/>
        </w:rPr>
        <w:t>易燃气体厢式运输车</w:t>
      </w:r>
    </w:p>
    <w:p w:rsidR="00000000" w:rsidRDefault="003E3C04">
      <w:pPr>
        <w:widowControl/>
        <w:numPr>
          <w:ilvl w:val="0"/>
          <w:numId w:val="17"/>
        </w:numPr>
        <w:tabs>
          <w:tab w:val="left" w:pos="3345"/>
          <w:tab w:val="left" w:pos="5055"/>
        </w:tabs>
        <w:ind w:leftChars="202" w:left="424" w:firstLine="0"/>
        <w:jc w:val="left"/>
        <w:textAlignment w:val="bottom"/>
        <w:rPr>
          <w:rFonts w:ascii="仿宋_GB2312" w:eastAsia="仿宋_GB2312" w:hAnsi="仿宋_GB2312" w:cs="仿宋_GB2312"/>
          <w:b/>
          <w:bCs/>
          <w:kern w:val="0"/>
          <w:szCs w:val="21"/>
          <w:lang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Cs w:val="21"/>
          <w:lang/>
        </w:rPr>
        <w:t>湖北力威汽车有限公司</w:t>
      </w:r>
    </w:p>
    <w:p w:rsidR="00000000" w:rsidRDefault="003E3C04"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eastAsia="仿宋_GB2312" w:hAnsi="仿宋_GB2312" w:cs="仿宋_GB2312"/>
          <w:kern w:val="0"/>
          <w:szCs w:val="21"/>
          <w:lang/>
        </w:rPr>
      </w:pPr>
      <w:r>
        <w:rPr>
          <w:rFonts w:ascii="仿宋_GB2312" w:eastAsia="仿宋_GB2312" w:hAnsi="仿宋_GB2312" w:cs="仿宋_GB2312" w:hint="eastAsia"/>
          <w:kern w:val="0"/>
          <w:szCs w:val="21"/>
          <w:lang/>
        </w:rPr>
        <w:t>HLW5072GJY5EQ</w:t>
      </w:r>
      <w:r>
        <w:rPr>
          <w:rFonts w:ascii="仿宋_GB2312" w:eastAsia="仿宋_GB2312" w:hAnsi="仿宋_GB2312" w:cs="仿宋_GB2312" w:hint="eastAsia"/>
          <w:kern w:val="0"/>
          <w:szCs w:val="21"/>
          <w:lang/>
        </w:rPr>
        <w:t>加油车</w:t>
      </w:r>
    </w:p>
    <w:p w:rsidR="00000000" w:rsidRDefault="003E3C04">
      <w:pPr>
        <w:widowControl/>
        <w:numPr>
          <w:ilvl w:val="0"/>
          <w:numId w:val="17"/>
        </w:numPr>
        <w:tabs>
          <w:tab w:val="left" w:pos="3345"/>
          <w:tab w:val="left" w:pos="5055"/>
        </w:tabs>
        <w:ind w:leftChars="202" w:left="424" w:firstLine="0"/>
        <w:jc w:val="left"/>
        <w:textAlignment w:val="bottom"/>
        <w:rPr>
          <w:rFonts w:ascii="仿宋_GB2312" w:eastAsia="仿宋_GB2312" w:hAnsi="仿宋_GB2312" w:cs="仿宋_GB2312"/>
          <w:b/>
          <w:bCs/>
          <w:kern w:val="0"/>
          <w:szCs w:val="21"/>
          <w:lang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Cs w:val="21"/>
          <w:lang/>
        </w:rPr>
        <w:lastRenderedPageBreak/>
        <w:t>吴忠市万兴实业有限公司</w:t>
      </w:r>
    </w:p>
    <w:p w:rsidR="00000000" w:rsidRDefault="003E3C04"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eastAsia="仿宋_GB2312" w:hAnsi="仿宋_GB2312" w:cs="仿宋_GB2312"/>
          <w:kern w:val="0"/>
          <w:szCs w:val="21"/>
          <w:lang/>
        </w:rPr>
      </w:pPr>
      <w:r>
        <w:rPr>
          <w:rFonts w:ascii="仿宋_GB2312" w:eastAsia="仿宋_GB2312" w:hAnsi="仿宋_GB2312" w:cs="仿宋_GB2312" w:hint="eastAsia"/>
          <w:kern w:val="0"/>
          <w:szCs w:val="21"/>
          <w:lang/>
        </w:rPr>
        <w:t>WWX9400CCYZ</w:t>
      </w:r>
      <w:r>
        <w:rPr>
          <w:rFonts w:ascii="仿宋_GB2312" w:eastAsia="仿宋_GB2312" w:hAnsi="仿宋_GB2312" w:cs="仿宋_GB2312" w:hint="eastAsia"/>
          <w:kern w:val="0"/>
          <w:szCs w:val="21"/>
          <w:lang/>
        </w:rPr>
        <w:t>仓栅式运输半挂车</w:t>
      </w:r>
    </w:p>
    <w:p w:rsidR="00000000" w:rsidRDefault="003E3C04"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eastAsia="仿宋_GB2312" w:hAnsi="仿宋_GB2312" w:cs="仿宋_GB2312"/>
          <w:kern w:val="0"/>
          <w:szCs w:val="21"/>
          <w:lang/>
        </w:rPr>
      </w:pPr>
      <w:r>
        <w:rPr>
          <w:rFonts w:ascii="仿宋_GB2312" w:eastAsia="仿宋_GB2312" w:hAnsi="仿宋_GB2312" w:cs="仿宋_GB2312" w:hint="eastAsia"/>
          <w:kern w:val="0"/>
          <w:szCs w:val="21"/>
          <w:lang/>
        </w:rPr>
        <w:t>WWX9401TJZ</w:t>
      </w:r>
      <w:r>
        <w:rPr>
          <w:rFonts w:ascii="仿宋_GB2312" w:eastAsia="仿宋_GB2312" w:hAnsi="仿宋_GB2312" w:cs="仿宋_GB2312" w:hint="eastAsia"/>
          <w:kern w:val="0"/>
          <w:szCs w:val="21"/>
          <w:lang/>
        </w:rPr>
        <w:t>集装箱运输半挂车</w:t>
      </w:r>
    </w:p>
    <w:p w:rsidR="00000000" w:rsidRDefault="003E3C04"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eastAsia="仿宋_GB2312" w:hAnsi="仿宋_GB2312" w:cs="仿宋_GB2312"/>
          <w:kern w:val="0"/>
          <w:szCs w:val="21"/>
          <w:lang/>
        </w:rPr>
        <w:sectPr w:rsidR="00000000">
          <w:footerReference w:type="default" r:id="rId9"/>
          <w:type w:val="continuous"/>
          <w:pgSz w:w="11906" w:h="16838"/>
          <w:pgMar w:top="2155" w:right="1588" w:bottom="1588" w:left="1588" w:header="851" w:footer="992" w:gutter="0"/>
          <w:cols w:space="720"/>
          <w:docGrid w:type="lines" w:linePitch="312"/>
        </w:sectPr>
      </w:pPr>
    </w:p>
    <w:p w:rsidR="00000000" w:rsidRDefault="003E3C04">
      <w:pPr>
        <w:autoSpaceDN w:val="0"/>
        <w:rPr>
          <w:rFonts w:ascii="黑体" w:eastAsia="黑体" w:hAnsi="黑体"/>
          <w:b/>
          <w:color w:val="FF0000"/>
          <w:spacing w:val="20"/>
          <w:sz w:val="24"/>
          <w:szCs w:val="24"/>
        </w:rPr>
      </w:pPr>
    </w:p>
    <w:p w:rsidR="00000000" w:rsidRDefault="003E3C04">
      <w:pPr>
        <w:numPr>
          <w:ilvl w:val="0"/>
          <w:numId w:val="16"/>
        </w:numPr>
        <w:ind w:firstLine="422"/>
        <w:rPr>
          <w:rFonts w:ascii="黑体" w:eastAsia="黑体" w:cs="黑体"/>
          <w:b/>
          <w:bCs/>
          <w:sz w:val="24"/>
          <w:szCs w:val="24"/>
        </w:rPr>
      </w:pPr>
      <w:r>
        <w:rPr>
          <w:rFonts w:ascii="黑体" w:eastAsia="黑体" w:cs="黑体" w:hint="eastAsia"/>
          <w:b/>
          <w:bCs/>
          <w:sz w:val="24"/>
          <w:szCs w:val="24"/>
        </w:rPr>
        <w:t>下列产品不符合《</w:t>
      </w:r>
      <w:r>
        <w:rPr>
          <w:rFonts w:ascii="黑体" w:eastAsia="黑体" w:cs="黑体" w:hint="eastAsia"/>
          <w:b/>
          <w:bCs/>
          <w:sz w:val="24"/>
          <w:szCs w:val="24"/>
        </w:rPr>
        <w:t>公告</w:t>
      </w:r>
      <w:r>
        <w:rPr>
          <w:rFonts w:ascii="黑体" w:eastAsia="黑体" w:cs="黑体" w:hint="eastAsia"/>
          <w:b/>
          <w:bCs/>
          <w:sz w:val="24"/>
          <w:szCs w:val="24"/>
        </w:rPr>
        <w:t>》</w:t>
      </w:r>
      <w:r>
        <w:rPr>
          <w:rFonts w:ascii="黑体" w:eastAsia="黑体" w:cs="黑体" w:hint="eastAsia"/>
          <w:b/>
          <w:bCs/>
          <w:sz w:val="24"/>
          <w:szCs w:val="24"/>
        </w:rPr>
        <w:t>管理规定</w:t>
      </w:r>
      <w:r>
        <w:rPr>
          <w:rFonts w:ascii="黑体" w:eastAsia="黑体" w:cs="黑体" w:hint="eastAsia"/>
          <w:b/>
          <w:bCs/>
          <w:sz w:val="24"/>
          <w:szCs w:val="24"/>
        </w:rPr>
        <w:t>，自《公告》发布之日起暂停生产</w:t>
      </w:r>
      <w:r>
        <w:rPr>
          <w:rFonts w:ascii="黑体" w:eastAsia="黑体" w:cs="黑体" w:hint="eastAsia"/>
          <w:b/>
          <w:bCs/>
          <w:sz w:val="24"/>
          <w:szCs w:val="24"/>
        </w:rPr>
        <w:t>、</w:t>
      </w:r>
      <w:r>
        <w:rPr>
          <w:rFonts w:ascii="黑体" w:eastAsia="黑体" w:cs="黑体" w:hint="eastAsia"/>
          <w:b/>
          <w:bCs/>
          <w:sz w:val="24"/>
          <w:szCs w:val="24"/>
        </w:rPr>
        <w:t>销售。</w:t>
      </w:r>
    </w:p>
    <w:p w:rsidR="00000000" w:rsidRDefault="003E3C04">
      <w:pPr>
        <w:numPr>
          <w:ilvl w:val="0"/>
          <w:numId w:val="16"/>
        </w:numPr>
        <w:ind w:firstLineChars="175" w:firstLine="422"/>
        <w:rPr>
          <w:rFonts w:ascii="黑体" w:eastAsia="黑体" w:cs="黑体"/>
          <w:b/>
          <w:bCs/>
          <w:sz w:val="24"/>
          <w:szCs w:val="24"/>
        </w:rPr>
        <w:sectPr w:rsidR="00000000">
          <w:type w:val="continuous"/>
          <w:pgSz w:w="11906" w:h="16838"/>
          <w:pgMar w:top="2155" w:right="1588" w:bottom="1588" w:left="1588" w:header="851" w:footer="992" w:gutter="0"/>
          <w:cols w:space="720"/>
          <w:docGrid w:type="lines" w:linePitch="312"/>
        </w:sectPr>
      </w:pPr>
    </w:p>
    <w:p w:rsidR="00000000" w:rsidRDefault="003E3C04">
      <w:pPr>
        <w:widowControl/>
        <w:numPr>
          <w:ilvl w:val="0"/>
          <w:numId w:val="18"/>
        </w:numPr>
        <w:tabs>
          <w:tab w:val="left" w:pos="3345"/>
          <w:tab w:val="left" w:pos="5055"/>
        </w:tabs>
        <w:jc w:val="left"/>
        <w:textAlignment w:val="bottom"/>
        <w:rPr>
          <w:rFonts w:ascii="仿宋_GB2312" w:eastAsia="仿宋_GB2312" w:hAnsi="仿宋_GB2312" w:cs="仿宋_GB2312"/>
          <w:b/>
          <w:bCs/>
          <w:kern w:val="0"/>
          <w:szCs w:val="21"/>
          <w:lang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Cs w:val="21"/>
          <w:lang/>
        </w:rPr>
        <w:lastRenderedPageBreak/>
        <w:t>河北宏泰专用汽车有限公司</w:t>
      </w:r>
    </w:p>
    <w:p w:rsidR="00000000" w:rsidRDefault="003E3C04">
      <w:pPr>
        <w:widowControl/>
        <w:tabs>
          <w:tab w:val="left" w:pos="640"/>
          <w:tab w:val="left" w:pos="4515"/>
          <w:tab w:val="left" w:pos="7005"/>
        </w:tabs>
        <w:ind w:left="426"/>
        <w:jc w:val="left"/>
        <w:textAlignment w:val="bottom"/>
        <w:rPr>
          <w:rFonts w:ascii="仿宋_GB2312" w:eastAsia="仿宋_GB2312" w:hAnsi="仿宋_GB2312" w:cs="仿宋_GB2312"/>
          <w:kern w:val="0"/>
          <w:szCs w:val="21"/>
          <w:lang/>
        </w:rPr>
      </w:pPr>
      <w:r>
        <w:rPr>
          <w:rFonts w:ascii="仿宋_GB2312" w:eastAsia="仿宋_GB2312" w:hAnsi="仿宋_GB2312" w:cs="仿宋_GB2312" w:hint="eastAsia"/>
          <w:kern w:val="0"/>
          <w:szCs w:val="21"/>
          <w:lang/>
        </w:rPr>
        <w:t>HHT9400GFW</w:t>
      </w:r>
      <w:r>
        <w:rPr>
          <w:rFonts w:ascii="仿宋_GB2312" w:eastAsia="仿宋_GB2312" w:hAnsi="仿宋_GB2312" w:cs="仿宋_GB2312" w:hint="eastAsia"/>
          <w:kern w:val="0"/>
          <w:szCs w:val="21"/>
          <w:lang/>
        </w:rPr>
        <w:t>腐蚀性物品罐式运输半挂车</w:t>
      </w:r>
    </w:p>
    <w:p w:rsidR="00000000" w:rsidRDefault="003E3C04">
      <w:pPr>
        <w:widowControl/>
        <w:tabs>
          <w:tab w:val="left" w:pos="640"/>
          <w:tab w:val="left" w:pos="4515"/>
          <w:tab w:val="left" w:pos="7005"/>
        </w:tabs>
        <w:ind w:left="426"/>
        <w:jc w:val="left"/>
        <w:textAlignment w:val="bottom"/>
        <w:rPr>
          <w:rFonts w:ascii="仿宋_GB2312" w:eastAsia="仿宋_GB2312" w:hAnsi="仿宋_GB2312" w:cs="仿宋_GB2312"/>
          <w:kern w:val="0"/>
          <w:szCs w:val="21"/>
          <w:lang/>
        </w:rPr>
      </w:pPr>
      <w:r>
        <w:rPr>
          <w:rFonts w:ascii="仿宋_GB2312" w:eastAsia="仿宋_GB2312" w:hAnsi="仿宋_GB2312" w:cs="仿宋_GB2312" w:hint="eastAsia"/>
          <w:kern w:val="0"/>
          <w:szCs w:val="21"/>
          <w:lang/>
        </w:rPr>
        <w:t>HHT9403GFW</w:t>
      </w:r>
      <w:r>
        <w:rPr>
          <w:rFonts w:ascii="仿宋_GB2312" w:eastAsia="仿宋_GB2312" w:hAnsi="仿宋_GB2312" w:cs="仿宋_GB2312" w:hint="eastAsia"/>
          <w:kern w:val="0"/>
          <w:szCs w:val="21"/>
          <w:lang/>
        </w:rPr>
        <w:t>腐蚀性物品罐式运输半挂车</w:t>
      </w:r>
    </w:p>
    <w:p w:rsidR="00000000" w:rsidRDefault="003E3C04">
      <w:pPr>
        <w:widowControl/>
        <w:tabs>
          <w:tab w:val="left" w:pos="640"/>
          <w:tab w:val="left" w:pos="4515"/>
          <w:tab w:val="left" w:pos="7005"/>
        </w:tabs>
        <w:ind w:left="426"/>
        <w:jc w:val="left"/>
        <w:textAlignment w:val="bottom"/>
        <w:rPr>
          <w:rFonts w:ascii="仿宋_GB2312" w:eastAsia="仿宋_GB2312" w:hAnsi="仿宋_GB2312" w:cs="仿宋_GB2312"/>
          <w:kern w:val="0"/>
          <w:szCs w:val="21"/>
          <w:lang/>
        </w:rPr>
      </w:pPr>
      <w:r>
        <w:rPr>
          <w:rFonts w:ascii="仿宋_GB2312" w:eastAsia="仿宋_GB2312" w:hAnsi="仿宋_GB2312" w:cs="仿宋_GB2312" w:hint="eastAsia"/>
          <w:kern w:val="0"/>
          <w:szCs w:val="21"/>
          <w:lang/>
        </w:rPr>
        <w:t>HHT9404GFW</w:t>
      </w:r>
      <w:r>
        <w:rPr>
          <w:rFonts w:ascii="仿宋_GB2312" w:eastAsia="仿宋_GB2312" w:hAnsi="仿宋_GB2312" w:cs="仿宋_GB2312" w:hint="eastAsia"/>
          <w:kern w:val="0"/>
          <w:szCs w:val="21"/>
          <w:lang/>
        </w:rPr>
        <w:t>腐蚀性物品罐式</w:t>
      </w:r>
      <w:r>
        <w:rPr>
          <w:rFonts w:ascii="仿宋_GB2312" w:eastAsia="仿宋_GB2312" w:hAnsi="仿宋_GB2312" w:cs="仿宋_GB2312" w:hint="eastAsia"/>
          <w:kern w:val="0"/>
          <w:szCs w:val="21"/>
          <w:lang/>
        </w:rPr>
        <w:t>运输半挂车</w:t>
      </w:r>
    </w:p>
    <w:p w:rsidR="00000000" w:rsidRDefault="003E3C04">
      <w:pPr>
        <w:ind w:firstLineChars="600" w:firstLine="2168"/>
        <w:rPr>
          <w:rFonts w:ascii="黑体" w:eastAsia="黑体"/>
          <w:b/>
          <w:color w:val="FF0000"/>
          <w:spacing w:val="20"/>
          <w:sz w:val="32"/>
        </w:rPr>
      </w:pPr>
    </w:p>
    <w:p w:rsidR="00000000" w:rsidRDefault="003E3C04">
      <w:pPr>
        <w:jc w:val="center"/>
        <w:rPr>
          <w:rFonts w:ascii="黑体" w:eastAsia="黑体"/>
          <w:b/>
          <w:spacing w:val="20"/>
          <w:sz w:val="32"/>
        </w:rPr>
      </w:pPr>
      <w:r>
        <w:rPr>
          <w:rFonts w:ascii="黑体" w:eastAsia="黑体" w:hAnsi="黑体" w:hint="eastAsia"/>
          <w:b/>
          <w:spacing w:val="20"/>
          <w:sz w:val="32"/>
        </w:rPr>
        <w:t>第四部分</w:t>
      </w:r>
      <w:r>
        <w:rPr>
          <w:rFonts w:ascii="黑体" w:eastAsia="黑体" w:hAnsi="黑体" w:hint="eastAsia"/>
          <w:b/>
          <w:spacing w:val="20"/>
          <w:sz w:val="32"/>
        </w:rPr>
        <w:t xml:space="preserve">  </w:t>
      </w:r>
      <w:r>
        <w:rPr>
          <w:rFonts w:ascii="黑体" w:eastAsia="黑体" w:hAnsi="黑体" w:hint="eastAsia"/>
          <w:b/>
          <w:spacing w:val="20"/>
          <w:sz w:val="32"/>
        </w:rPr>
        <w:t>撤销企业及产品</w:t>
      </w:r>
    </w:p>
    <w:p w:rsidR="00000000" w:rsidRDefault="003E3C04">
      <w:pPr>
        <w:numPr>
          <w:ilvl w:val="0"/>
          <w:numId w:val="19"/>
        </w:numPr>
        <w:rPr>
          <w:rFonts w:ascii="黑体" w:eastAsia="黑体"/>
          <w:b/>
          <w:spacing w:val="20"/>
          <w:sz w:val="32"/>
        </w:rPr>
      </w:pPr>
      <w:r>
        <w:rPr>
          <w:rFonts w:ascii="黑体" w:eastAsia="黑体" w:hint="eastAsia"/>
          <w:b/>
          <w:spacing w:val="20"/>
          <w:sz w:val="32"/>
        </w:rPr>
        <w:t>汽车生产企业及产品</w:t>
      </w:r>
    </w:p>
    <w:p w:rsidR="00000000" w:rsidRDefault="003E3C04">
      <w:pPr>
        <w:numPr>
          <w:ilvl w:val="0"/>
          <w:numId w:val="20"/>
        </w:numPr>
        <w:ind w:firstLine="426"/>
        <w:rPr>
          <w:rFonts w:ascii="黑体" w:eastAsia="黑体" w:cs="黑体"/>
          <w:b/>
          <w:bCs/>
          <w:sz w:val="24"/>
          <w:szCs w:val="24"/>
        </w:rPr>
      </w:pPr>
      <w:r>
        <w:rPr>
          <w:rFonts w:ascii="黑体" w:eastAsia="黑体" w:cs="黑体" w:hint="eastAsia"/>
          <w:b/>
          <w:bCs/>
          <w:sz w:val="24"/>
          <w:szCs w:val="24"/>
        </w:rPr>
        <w:t>下列产品属企业自行撤销，自《公告》发布之日起停止生产、销售。</w:t>
      </w:r>
    </w:p>
    <w:p w:rsidR="00000000" w:rsidRDefault="003E3C04">
      <w:pPr>
        <w:numPr>
          <w:ilvl w:val="0"/>
          <w:numId w:val="21"/>
        </w:numPr>
        <w:ind w:left="424"/>
        <w:rPr>
          <w:rFonts w:ascii="仿宋_GB2312" w:eastAsia="仿宋_GB2312"/>
          <w:b/>
          <w:bCs/>
          <w:szCs w:val="21"/>
        </w:rPr>
      </w:pPr>
      <w:r>
        <w:rPr>
          <w:rFonts w:ascii="仿宋_GB2312" w:eastAsia="仿宋_GB2312" w:hint="eastAsia"/>
          <w:b/>
          <w:bCs/>
          <w:szCs w:val="21"/>
        </w:rPr>
        <w:t>辽宁运达汽车起重机集团有限公司</w:t>
      </w:r>
    </w:p>
    <w:p w:rsidR="00000000" w:rsidRDefault="003E3C04">
      <w:pPr>
        <w:ind w:left="424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TQC5040JSQD5</w:t>
      </w:r>
      <w:r>
        <w:rPr>
          <w:rFonts w:ascii="仿宋_GB2312" w:eastAsia="仿宋_GB2312" w:hint="eastAsia"/>
          <w:szCs w:val="21"/>
        </w:rPr>
        <w:t>随车起重运输车</w:t>
      </w:r>
    </w:p>
    <w:p w:rsidR="00000000" w:rsidRDefault="003E3C04">
      <w:pPr>
        <w:ind w:left="424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TQC5250JSQJ5</w:t>
      </w:r>
      <w:r>
        <w:rPr>
          <w:rFonts w:ascii="仿宋_GB2312" w:eastAsia="仿宋_GB2312" w:hint="eastAsia"/>
          <w:szCs w:val="21"/>
        </w:rPr>
        <w:t>随车起重运输车</w:t>
      </w:r>
    </w:p>
    <w:p w:rsidR="00000000" w:rsidRDefault="003E3C04">
      <w:pPr>
        <w:ind w:left="424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TQC5251JSQJ5</w:t>
      </w:r>
      <w:r>
        <w:rPr>
          <w:rFonts w:ascii="仿宋_GB2312" w:eastAsia="仿宋_GB2312" w:hint="eastAsia"/>
          <w:szCs w:val="21"/>
        </w:rPr>
        <w:t>随车起重运输车</w:t>
      </w:r>
    </w:p>
    <w:p w:rsidR="00000000" w:rsidRDefault="003E3C04">
      <w:pPr>
        <w:ind w:left="424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TQC5310JSQJ5</w:t>
      </w:r>
      <w:r>
        <w:rPr>
          <w:rFonts w:ascii="仿宋_GB2312" w:eastAsia="仿宋_GB2312" w:hint="eastAsia"/>
          <w:szCs w:val="21"/>
        </w:rPr>
        <w:t>随车起重运输车</w:t>
      </w:r>
    </w:p>
    <w:p w:rsidR="00000000" w:rsidRDefault="003E3C04">
      <w:pPr>
        <w:numPr>
          <w:ilvl w:val="0"/>
          <w:numId w:val="21"/>
        </w:numPr>
        <w:ind w:left="424"/>
        <w:rPr>
          <w:rFonts w:ascii="仿宋_GB2312" w:eastAsia="仿宋_GB2312"/>
          <w:b/>
          <w:bCs/>
          <w:szCs w:val="21"/>
        </w:rPr>
      </w:pPr>
      <w:r>
        <w:rPr>
          <w:rFonts w:ascii="仿宋_GB2312" w:eastAsia="仿宋_GB2312" w:hint="eastAsia"/>
          <w:b/>
          <w:bCs/>
          <w:szCs w:val="21"/>
        </w:rPr>
        <w:t>牡丹江专用汽车制造有限公司</w:t>
      </w:r>
    </w:p>
    <w:p w:rsidR="00000000" w:rsidRDefault="003E3C04">
      <w:pPr>
        <w:ind w:left="424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MQ5040JSQD5</w:t>
      </w:r>
      <w:r>
        <w:rPr>
          <w:rFonts w:ascii="仿宋_GB2312" w:eastAsia="仿宋_GB2312" w:hint="eastAsia"/>
          <w:szCs w:val="21"/>
        </w:rPr>
        <w:t>随车起重运输车</w:t>
      </w:r>
    </w:p>
    <w:p w:rsidR="00000000" w:rsidRDefault="003E3C04">
      <w:pPr>
        <w:ind w:left="424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MQ5040JSQW5</w:t>
      </w:r>
      <w:r>
        <w:rPr>
          <w:rFonts w:ascii="仿宋_GB2312" w:eastAsia="仿宋_GB2312" w:hint="eastAsia"/>
          <w:szCs w:val="21"/>
        </w:rPr>
        <w:t>随车起重运输车</w:t>
      </w:r>
    </w:p>
    <w:p w:rsidR="00000000" w:rsidRDefault="003E3C04">
      <w:pPr>
        <w:ind w:left="424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MQ5040JSQZ5</w:t>
      </w:r>
      <w:r>
        <w:rPr>
          <w:rFonts w:ascii="仿宋_GB2312" w:eastAsia="仿宋_GB2312" w:hint="eastAsia"/>
          <w:szCs w:val="21"/>
        </w:rPr>
        <w:t>随车起重运输车</w:t>
      </w:r>
    </w:p>
    <w:p w:rsidR="00000000" w:rsidRDefault="003E3C04">
      <w:pPr>
        <w:ind w:left="424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lastRenderedPageBreak/>
        <w:t>MQ5250JSQZ5</w:t>
      </w:r>
      <w:r>
        <w:rPr>
          <w:rFonts w:ascii="仿宋_GB2312" w:eastAsia="仿宋_GB2312" w:hint="eastAsia"/>
          <w:szCs w:val="21"/>
        </w:rPr>
        <w:t>随车起重运输车</w:t>
      </w:r>
    </w:p>
    <w:p w:rsidR="00000000" w:rsidRDefault="003E3C04">
      <w:pPr>
        <w:ind w:left="424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MQ5310JS</w:t>
      </w:r>
      <w:r>
        <w:rPr>
          <w:rFonts w:ascii="仿宋_GB2312" w:eastAsia="仿宋_GB2312" w:hint="eastAsia"/>
          <w:szCs w:val="21"/>
        </w:rPr>
        <w:t>QZ5</w:t>
      </w:r>
      <w:r>
        <w:rPr>
          <w:rFonts w:ascii="仿宋_GB2312" w:eastAsia="仿宋_GB2312" w:hint="eastAsia"/>
          <w:szCs w:val="21"/>
        </w:rPr>
        <w:t>随车起重运输车</w:t>
      </w:r>
    </w:p>
    <w:p w:rsidR="00000000" w:rsidRDefault="003E3C04">
      <w:pPr>
        <w:ind w:left="424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MQ5430JQZZ60</w:t>
      </w:r>
      <w:r>
        <w:rPr>
          <w:rFonts w:ascii="仿宋_GB2312" w:eastAsia="仿宋_GB2312" w:hint="eastAsia"/>
          <w:szCs w:val="21"/>
        </w:rPr>
        <w:t>汽车起重机</w:t>
      </w:r>
    </w:p>
    <w:p w:rsidR="00000000" w:rsidRDefault="003E3C04">
      <w:pPr>
        <w:ind w:left="424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MQ5500JQZZ5</w:t>
      </w:r>
      <w:r>
        <w:rPr>
          <w:rFonts w:ascii="仿宋_GB2312" w:eastAsia="仿宋_GB2312" w:hint="eastAsia"/>
          <w:szCs w:val="21"/>
        </w:rPr>
        <w:t>汽车起重机</w:t>
      </w:r>
    </w:p>
    <w:p w:rsidR="00000000" w:rsidRDefault="003E3C04">
      <w:pPr>
        <w:autoSpaceDN w:val="0"/>
        <w:rPr>
          <w:rFonts w:ascii="黑体" w:eastAsia="黑体" w:hAnsi="黑体"/>
          <w:b/>
          <w:color w:val="FF0000"/>
          <w:spacing w:val="20"/>
          <w:sz w:val="24"/>
          <w:szCs w:val="24"/>
        </w:rPr>
      </w:pPr>
    </w:p>
    <w:p w:rsidR="00000000" w:rsidRDefault="003E3C04">
      <w:pPr>
        <w:autoSpaceDN w:val="0"/>
        <w:rPr>
          <w:rFonts w:ascii="黑体" w:eastAsia="黑体" w:hAnsi="黑体"/>
          <w:b/>
          <w:color w:val="FF0000"/>
          <w:spacing w:val="20"/>
          <w:sz w:val="24"/>
          <w:szCs w:val="24"/>
        </w:rPr>
        <w:sectPr w:rsidR="00000000">
          <w:footerReference w:type="default" r:id="rId10"/>
          <w:type w:val="continuous"/>
          <w:pgSz w:w="11906" w:h="16838"/>
          <w:pgMar w:top="2155" w:right="1588" w:bottom="1588" w:left="1588" w:header="851" w:footer="992" w:gutter="0"/>
          <w:cols w:space="720"/>
          <w:docGrid w:type="lines" w:linePitch="312"/>
        </w:sectPr>
      </w:pPr>
    </w:p>
    <w:p w:rsidR="00000000" w:rsidRDefault="003E3C04">
      <w:pPr>
        <w:numPr>
          <w:ilvl w:val="0"/>
          <w:numId w:val="19"/>
        </w:numPr>
        <w:rPr>
          <w:rFonts w:ascii="黑体" w:eastAsia="黑体"/>
          <w:b/>
          <w:spacing w:val="20"/>
          <w:sz w:val="32"/>
        </w:rPr>
      </w:pPr>
      <w:r>
        <w:rPr>
          <w:rFonts w:ascii="黑体" w:eastAsia="黑体" w:hint="eastAsia"/>
          <w:b/>
          <w:spacing w:val="20"/>
          <w:sz w:val="32"/>
        </w:rPr>
        <w:lastRenderedPageBreak/>
        <w:t>摩托车生产企业及产品</w:t>
      </w:r>
    </w:p>
    <w:p w:rsidR="00000000" w:rsidRDefault="003E3C04">
      <w:pPr>
        <w:widowControl/>
        <w:tabs>
          <w:tab w:val="left" w:pos="4350"/>
          <w:tab w:val="left" w:pos="7035"/>
        </w:tabs>
        <w:jc w:val="left"/>
        <w:textAlignment w:val="bottom"/>
        <w:rPr>
          <w:rFonts w:ascii="仿宋_GB2312" w:eastAsia="仿宋_GB2312" w:hAnsi="仿宋_GB2312" w:cs="仿宋_GB2312"/>
          <w:b/>
          <w:bCs/>
          <w:snapToGrid w:val="0"/>
          <w:spacing w:val="-20"/>
          <w:kern w:val="0"/>
          <w:szCs w:val="21"/>
        </w:rPr>
        <w:sectPr w:rsidR="00000000">
          <w:type w:val="continuous"/>
          <w:pgSz w:w="11906" w:h="16838"/>
          <w:pgMar w:top="2155" w:right="1588" w:bottom="1588" w:left="1588" w:header="851" w:footer="992" w:gutter="0"/>
          <w:cols w:space="720"/>
          <w:docGrid w:type="lines" w:linePitch="312"/>
        </w:sectPr>
      </w:pPr>
    </w:p>
    <w:p w:rsidR="00000000" w:rsidRDefault="003E3C04">
      <w:pPr>
        <w:numPr>
          <w:ilvl w:val="0"/>
          <w:numId w:val="22"/>
        </w:numPr>
        <w:ind w:firstLine="426"/>
        <w:rPr>
          <w:rFonts w:ascii="黑体" w:eastAsia="黑体" w:cs="黑体"/>
          <w:b/>
          <w:bCs/>
          <w:sz w:val="24"/>
          <w:szCs w:val="24"/>
        </w:rPr>
      </w:pPr>
      <w:r>
        <w:rPr>
          <w:rFonts w:ascii="黑体" w:eastAsia="黑体" w:cs="黑体" w:hint="eastAsia"/>
          <w:b/>
          <w:bCs/>
          <w:sz w:val="24"/>
          <w:szCs w:val="24"/>
        </w:rPr>
        <w:lastRenderedPageBreak/>
        <w:t>下列产品属企业自行撤销，自《公告》发布之日起停止生产、销售。</w:t>
      </w:r>
    </w:p>
    <w:p w:rsidR="00000000" w:rsidRDefault="003E3C04" w:rsidP="003E3C04">
      <w:pPr>
        <w:widowControl/>
        <w:numPr>
          <w:ilvl w:val="0"/>
          <w:numId w:val="23"/>
        </w:numPr>
        <w:tabs>
          <w:tab w:val="left" w:pos="4350"/>
          <w:tab w:val="left" w:pos="7035"/>
        </w:tabs>
        <w:ind w:firstLineChars="200" w:firstLine="340"/>
        <w:jc w:val="left"/>
        <w:textAlignment w:val="bottom"/>
        <w:rPr>
          <w:rFonts w:ascii="仿宋_GB2312" w:eastAsia="仿宋_GB2312" w:hAnsi="仿宋_GB2312" w:cs="仿宋_GB2312"/>
          <w:b/>
          <w:bCs/>
          <w:snapToGrid w:val="0"/>
          <w:spacing w:val="-20"/>
          <w:kern w:val="0"/>
          <w:szCs w:val="21"/>
        </w:rPr>
        <w:sectPr w:rsidR="00000000">
          <w:footerReference w:type="default" r:id="rId11"/>
          <w:type w:val="continuous"/>
          <w:pgSz w:w="11906" w:h="16838"/>
          <w:pgMar w:top="2155" w:right="1588" w:bottom="1588" w:left="1588" w:header="851" w:footer="992" w:gutter="0"/>
          <w:cols w:space="720"/>
          <w:docGrid w:type="lines" w:linePitch="312"/>
        </w:sectPr>
      </w:pPr>
    </w:p>
    <w:p w:rsidR="00000000" w:rsidRDefault="003E3C04">
      <w:pPr>
        <w:numPr>
          <w:ilvl w:val="0"/>
          <w:numId w:val="24"/>
        </w:numPr>
        <w:ind w:left="425" w:firstLine="1"/>
        <w:rPr>
          <w:rFonts w:ascii="仿宋_GB2312" w:eastAsia="仿宋_GB2312"/>
          <w:b/>
          <w:bCs/>
          <w:szCs w:val="21"/>
        </w:rPr>
      </w:pPr>
      <w:r>
        <w:rPr>
          <w:rFonts w:ascii="仿宋_GB2312" w:eastAsia="仿宋_GB2312" w:hint="eastAsia"/>
          <w:b/>
          <w:bCs/>
          <w:szCs w:val="21"/>
        </w:rPr>
        <w:lastRenderedPageBreak/>
        <w:t>江苏金彭车业有限公司</w:t>
      </w:r>
      <w:r>
        <w:rPr>
          <w:rFonts w:ascii="仿宋_GB2312" w:eastAsia="仿宋_GB2312" w:hint="eastAsia"/>
          <w:b/>
          <w:bCs/>
          <w:szCs w:val="21"/>
        </w:rPr>
        <w:t>(</w:t>
      </w:r>
      <w:r>
        <w:rPr>
          <w:rFonts w:ascii="仿宋_GB2312" w:eastAsia="仿宋_GB2312" w:hint="eastAsia"/>
          <w:b/>
          <w:bCs/>
          <w:szCs w:val="21"/>
        </w:rPr>
        <w:t>《目录》序号：</w:t>
      </w:r>
      <w:r>
        <w:rPr>
          <w:rFonts w:ascii="仿宋_GB2312" w:eastAsia="仿宋_GB2312" w:hint="eastAsia"/>
          <w:b/>
          <w:bCs/>
          <w:szCs w:val="21"/>
        </w:rPr>
        <w:t>140)</w:t>
      </w:r>
    </w:p>
    <w:p w:rsidR="00000000" w:rsidRDefault="003E3C04">
      <w:pPr>
        <w:ind w:left="424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金彭牌</w:t>
      </w:r>
      <w:r>
        <w:rPr>
          <w:rFonts w:ascii="仿宋_GB2312" w:eastAsia="仿宋_GB2312" w:hint="eastAsia"/>
          <w:szCs w:val="21"/>
        </w:rPr>
        <w:t>JP175ZH</w:t>
      </w:r>
      <w:r>
        <w:rPr>
          <w:rFonts w:ascii="仿宋_GB2312" w:eastAsia="仿宋_GB2312" w:hint="eastAsia"/>
          <w:szCs w:val="21"/>
        </w:rPr>
        <w:t>正三轮摩托车</w:t>
      </w:r>
    </w:p>
    <w:p w:rsidR="00000000" w:rsidRDefault="003E3C04">
      <w:pPr>
        <w:ind w:left="424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金彭牌</w:t>
      </w:r>
      <w:r>
        <w:rPr>
          <w:rFonts w:ascii="仿宋_GB2312" w:eastAsia="仿宋_GB2312" w:hint="eastAsia"/>
          <w:szCs w:val="21"/>
        </w:rPr>
        <w:t>JP200ZH</w:t>
      </w:r>
      <w:r>
        <w:rPr>
          <w:rFonts w:ascii="仿宋_GB2312" w:eastAsia="仿宋_GB2312" w:hint="eastAsia"/>
          <w:szCs w:val="21"/>
        </w:rPr>
        <w:t>正三轮摩托车</w:t>
      </w:r>
    </w:p>
    <w:p w:rsidR="00000000" w:rsidRDefault="003E3C04">
      <w:pPr>
        <w:ind w:left="424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金彭牌</w:t>
      </w:r>
      <w:r>
        <w:rPr>
          <w:rFonts w:ascii="仿宋_GB2312" w:eastAsia="仿宋_GB2312" w:hint="eastAsia"/>
          <w:szCs w:val="21"/>
        </w:rPr>
        <w:t>JP5000DZH</w:t>
      </w:r>
      <w:r>
        <w:rPr>
          <w:rFonts w:ascii="仿宋_GB2312" w:eastAsia="仿宋_GB2312" w:hint="eastAsia"/>
          <w:szCs w:val="21"/>
        </w:rPr>
        <w:t>正三轮摩托车</w:t>
      </w:r>
    </w:p>
    <w:p w:rsidR="00000000" w:rsidRDefault="003E3C04">
      <w:pPr>
        <w:ind w:left="424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金彭牌</w:t>
      </w:r>
      <w:r>
        <w:rPr>
          <w:rFonts w:ascii="仿宋_GB2312" w:eastAsia="仿宋_GB2312" w:hint="eastAsia"/>
          <w:szCs w:val="21"/>
        </w:rPr>
        <w:t>JP125ZH</w:t>
      </w:r>
      <w:r>
        <w:rPr>
          <w:rFonts w:ascii="仿宋_GB2312" w:eastAsia="仿宋_GB2312" w:hint="eastAsia"/>
          <w:szCs w:val="21"/>
        </w:rPr>
        <w:t>正三轮摩托车</w:t>
      </w:r>
    </w:p>
    <w:p w:rsidR="00000000" w:rsidRDefault="003E3C04">
      <w:pPr>
        <w:ind w:left="424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金彭牌</w:t>
      </w:r>
      <w:r>
        <w:rPr>
          <w:rFonts w:ascii="仿宋_GB2312" w:eastAsia="仿宋_GB2312" w:hint="eastAsia"/>
          <w:szCs w:val="21"/>
        </w:rPr>
        <w:t>JP150ZH-2</w:t>
      </w:r>
      <w:r>
        <w:rPr>
          <w:rFonts w:ascii="仿宋_GB2312" w:eastAsia="仿宋_GB2312" w:hint="eastAsia"/>
          <w:szCs w:val="21"/>
        </w:rPr>
        <w:t>正三轮摩托车</w:t>
      </w:r>
    </w:p>
    <w:p w:rsidR="00000000" w:rsidRDefault="003E3C04">
      <w:pPr>
        <w:ind w:left="424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金彭牌</w:t>
      </w:r>
      <w:r>
        <w:rPr>
          <w:rFonts w:ascii="仿宋_GB2312" w:eastAsia="仿宋_GB2312" w:hint="eastAsia"/>
          <w:szCs w:val="21"/>
        </w:rPr>
        <w:t>JP175ZH-2</w:t>
      </w:r>
      <w:r>
        <w:rPr>
          <w:rFonts w:ascii="仿宋_GB2312" w:eastAsia="仿宋_GB2312" w:hint="eastAsia"/>
          <w:szCs w:val="21"/>
        </w:rPr>
        <w:t>正三轮摩托车</w:t>
      </w:r>
    </w:p>
    <w:p w:rsidR="00000000" w:rsidRDefault="003E3C04">
      <w:pPr>
        <w:ind w:left="424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金彭牌</w:t>
      </w:r>
      <w:r>
        <w:rPr>
          <w:rFonts w:ascii="仿宋_GB2312" w:eastAsia="仿宋_GB2312" w:hint="eastAsia"/>
          <w:szCs w:val="21"/>
        </w:rPr>
        <w:t>JP200ZH-2</w:t>
      </w:r>
      <w:r>
        <w:rPr>
          <w:rFonts w:ascii="仿宋_GB2312" w:eastAsia="仿宋_GB2312" w:hint="eastAsia"/>
          <w:szCs w:val="21"/>
        </w:rPr>
        <w:t>正三轮摩托车</w:t>
      </w:r>
    </w:p>
    <w:p w:rsidR="00000000" w:rsidRDefault="003E3C04">
      <w:pPr>
        <w:ind w:left="424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金彭牌</w:t>
      </w:r>
      <w:r>
        <w:rPr>
          <w:rFonts w:ascii="仿宋_GB2312" w:eastAsia="仿宋_GB2312" w:hint="eastAsia"/>
          <w:szCs w:val="21"/>
        </w:rPr>
        <w:t>JP200ZH-3</w:t>
      </w:r>
      <w:r>
        <w:rPr>
          <w:rFonts w:ascii="仿宋_GB2312" w:eastAsia="仿宋_GB2312" w:hint="eastAsia"/>
          <w:szCs w:val="21"/>
        </w:rPr>
        <w:t>正三</w:t>
      </w:r>
      <w:r>
        <w:rPr>
          <w:rFonts w:ascii="仿宋_GB2312" w:eastAsia="仿宋_GB2312" w:hint="eastAsia"/>
          <w:szCs w:val="21"/>
        </w:rPr>
        <w:t>轮摩托车</w:t>
      </w:r>
    </w:p>
    <w:p w:rsidR="00000000" w:rsidRDefault="003E3C04">
      <w:pPr>
        <w:ind w:left="424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金彭牌</w:t>
      </w:r>
      <w:r>
        <w:rPr>
          <w:rFonts w:ascii="仿宋_GB2312" w:eastAsia="仿宋_GB2312" w:hint="eastAsia"/>
          <w:szCs w:val="21"/>
        </w:rPr>
        <w:t>JP150ZH-3</w:t>
      </w:r>
      <w:r>
        <w:rPr>
          <w:rFonts w:ascii="仿宋_GB2312" w:eastAsia="仿宋_GB2312" w:hint="eastAsia"/>
          <w:szCs w:val="21"/>
        </w:rPr>
        <w:t>正三轮摩托车</w:t>
      </w:r>
    </w:p>
    <w:p w:rsidR="00000000" w:rsidRDefault="003E3C04">
      <w:pPr>
        <w:ind w:left="424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金彭牌</w:t>
      </w:r>
      <w:r>
        <w:rPr>
          <w:rFonts w:ascii="仿宋_GB2312" w:eastAsia="仿宋_GB2312" w:hint="eastAsia"/>
          <w:szCs w:val="21"/>
        </w:rPr>
        <w:t>JP175ZH-3</w:t>
      </w:r>
      <w:r>
        <w:rPr>
          <w:rFonts w:ascii="仿宋_GB2312" w:eastAsia="仿宋_GB2312" w:hint="eastAsia"/>
          <w:szCs w:val="21"/>
        </w:rPr>
        <w:t>正三轮摩托车</w:t>
      </w:r>
    </w:p>
    <w:p w:rsidR="00000000" w:rsidRDefault="003E3C04">
      <w:pPr>
        <w:ind w:left="424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金彭牌</w:t>
      </w:r>
      <w:r>
        <w:rPr>
          <w:rFonts w:ascii="仿宋_GB2312" w:eastAsia="仿宋_GB2312" w:hint="eastAsia"/>
          <w:szCs w:val="21"/>
        </w:rPr>
        <w:t>JP110ZH-2</w:t>
      </w:r>
      <w:r>
        <w:rPr>
          <w:rFonts w:ascii="仿宋_GB2312" w:eastAsia="仿宋_GB2312" w:hint="eastAsia"/>
          <w:szCs w:val="21"/>
        </w:rPr>
        <w:t>正三轮摩托车</w:t>
      </w:r>
    </w:p>
    <w:p w:rsidR="00000000" w:rsidRDefault="003E3C04">
      <w:pPr>
        <w:ind w:left="424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金彭牌</w:t>
      </w:r>
      <w:r>
        <w:rPr>
          <w:rFonts w:ascii="仿宋_GB2312" w:eastAsia="仿宋_GB2312" w:hint="eastAsia"/>
          <w:szCs w:val="21"/>
        </w:rPr>
        <w:t>JP150ZH-5</w:t>
      </w:r>
      <w:r>
        <w:rPr>
          <w:rFonts w:ascii="仿宋_GB2312" w:eastAsia="仿宋_GB2312" w:hint="eastAsia"/>
          <w:szCs w:val="21"/>
        </w:rPr>
        <w:t>正三轮摩托车</w:t>
      </w:r>
    </w:p>
    <w:p w:rsidR="00000000" w:rsidRDefault="003E3C04">
      <w:pPr>
        <w:ind w:left="424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金彭牌</w:t>
      </w:r>
      <w:r>
        <w:rPr>
          <w:rFonts w:ascii="仿宋_GB2312" w:eastAsia="仿宋_GB2312" w:hint="eastAsia"/>
          <w:szCs w:val="21"/>
        </w:rPr>
        <w:t>JP110ZH-3</w:t>
      </w:r>
      <w:r>
        <w:rPr>
          <w:rFonts w:ascii="仿宋_GB2312" w:eastAsia="仿宋_GB2312" w:hint="eastAsia"/>
          <w:szCs w:val="21"/>
        </w:rPr>
        <w:t>正三轮摩托车</w:t>
      </w:r>
    </w:p>
    <w:p w:rsidR="00000000" w:rsidRDefault="003E3C04">
      <w:pPr>
        <w:ind w:left="424"/>
        <w:rPr>
          <w:rFonts w:ascii="仿宋_GB2312" w:eastAsia="仿宋_GB2312"/>
          <w:szCs w:val="21"/>
        </w:rPr>
        <w:sectPr w:rsidR="00000000">
          <w:footerReference w:type="default" r:id="rId12"/>
          <w:type w:val="continuous"/>
          <w:pgSz w:w="11906" w:h="16838"/>
          <w:pgMar w:top="2155" w:right="1588" w:bottom="1588" w:left="1588" w:header="851" w:footer="992" w:gutter="0"/>
          <w:cols w:space="720"/>
          <w:docGrid w:type="lines" w:linePitch="312"/>
        </w:sectPr>
      </w:pPr>
    </w:p>
    <w:p w:rsidR="00000000" w:rsidRDefault="003E3C04">
      <w:pPr>
        <w:ind w:firstLineChars="600" w:firstLine="2168"/>
        <w:rPr>
          <w:rFonts w:ascii="黑体" w:eastAsia="黑体"/>
          <w:b/>
          <w:spacing w:val="20"/>
          <w:sz w:val="32"/>
        </w:rPr>
      </w:pPr>
    </w:p>
    <w:p w:rsidR="00000000" w:rsidRDefault="003E3C04">
      <w:pPr>
        <w:adjustRightInd w:val="0"/>
        <w:snapToGrid w:val="0"/>
        <w:spacing w:line="240" w:lineRule="atLeast"/>
        <w:jc w:val="center"/>
        <w:rPr>
          <w:rFonts w:ascii="仿宋_GB2312" w:eastAsia="仿宋_GB2312" w:hAnsi="仿宋_GB2312" w:cs="仿宋_GB2312"/>
        </w:rPr>
      </w:pPr>
      <w:r>
        <w:rPr>
          <w:rFonts w:ascii="黑体" w:eastAsia="黑体" w:hAnsi="黑体" w:hint="eastAsia"/>
          <w:b/>
          <w:spacing w:val="20"/>
          <w:sz w:val="32"/>
        </w:rPr>
        <w:lastRenderedPageBreak/>
        <w:t>第五部分</w:t>
      </w:r>
      <w:r>
        <w:rPr>
          <w:rFonts w:ascii="黑体" w:eastAsia="黑体" w:hAnsi="黑体" w:hint="eastAsia"/>
          <w:b/>
          <w:spacing w:val="20"/>
          <w:sz w:val="32"/>
        </w:rPr>
        <w:t xml:space="preserve">  </w:t>
      </w:r>
      <w:r>
        <w:rPr>
          <w:rFonts w:ascii="黑体" w:eastAsia="黑体" w:hint="eastAsia"/>
          <w:b/>
          <w:spacing w:val="20"/>
          <w:sz w:val="32"/>
        </w:rPr>
        <w:t>新能源汽车推广应用推荐车型目录</w:t>
      </w:r>
    </w:p>
    <w:p w:rsidR="00000000" w:rsidRDefault="003E3C04">
      <w:pPr>
        <w:adjustRightInd w:val="0"/>
        <w:snapToGrid w:val="0"/>
        <w:spacing w:line="240" w:lineRule="atLeast"/>
        <w:ind w:firstLineChars="175" w:firstLine="369"/>
        <w:rPr>
          <w:rFonts w:ascii="黑体" w:eastAsia="黑体" w:cs="黑体"/>
          <w:b/>
          <w:bCs/>
          <w:szCs w:val="21"/>
        </w:rPr>
      </w:pPr>
    </w:p>
    <w:p w:rsidR="00000000" w:rsidRDefault="003E3C04">
      <w:pPr>
        <w:adjustRightInd w:val="0"/>
        <w:snapToGrid w:val="0"/>
        <w:spacing w:line="240" w:lineRule="atLeast"/>
        <w:jc w:val="center"/>
        <w:rPr>
          <w:rFonts w:ascii="黑体" w:eastAsia="黑体"/>
          <w:b/>
          <w:spacing w:val="20"/>
          <w:sz w:val="32"/>
        </w:rPr>
      </w:pPr>
      <w:r>
        <w:rPr>
          <w:rFonts w:ascii="黑体" w:eastAsia="黑体" w:hint="eastAsia"/>
          <w:b/>
          <w:spacing w:val="20"/>
          <w:sz w:val="32"/>
        </w:rPr>
        <w:t>（</w:t>
      </w:r>
      <w:r>
        <w:rPr>
          <w:rFonts w:ascii="黑体" w:eastAsia="黑体" w:hAnsi="黑体" w:hint="eastAsia"/>
          <w:b/>
          <w:spacing w:val="20"/>
          <w:sz w:val="32"/>
        </w:rPr>
        <w:t>2018</w:t>
      </w:r>
      <w:r>
        <w:rPr>
          <w:rFonts w:ascii="黑体" w:eastAsia="黑体" w:hAnsi="黑体" w:hint="eastAsia"/>
          <w:b/>
          <w:spacing w:val="20"/>
          <w:sz w:val="32"/>
        </w:rPr>
        <w:t>年</w:t>
      </w:r>
      <w:r>
        <w:rPr>
          <w:rFonts w:ascii="黑体" w:eastAsia="黑体" w:hint="eastAsia"/>
          <w:b/>
          <w:spacing w:val="20"/>
          <w:sz w:val="32"/>
        </w:rPr>
        <w:t>第</w:t>
      </w:r>
      <w:r>
        <w:rPr>
          <w:rFonts w:ascii="黑体" w:eastAsia="黑体" w:hint="eastAsia"/>
          <w:b/>
          <w:spacing w:val="20"/>
          <w:sz w:val="32"/>
        </w:rPr>
        <w:t>1</w:t>
      </w:r>
      <w:r>
        <w:rPr>
          <w:rFonts w:ascii="黑体" w:eastAsia="黑体"/>
          <w:b/>
          <w:spacing w:val="20"/>
          <w:sz w:val="32"/>
        </w:rPr>
        <w:t>1</w:t>
      </w:r>
      <w:r>
        <w:rPr>
          <w:rFonts w:ascii="黑体" w:eastAsia="黑体" w:hint="eastAsia"/>
          <w:b/>
          <w:spacing w:val="20"/>
          <w:sz w:val="32"/>
        </w:rPr>
        <w:t>批）</w:t>
      </w:r>
    </w:p>
    <w:p w:rsidR="00000000" w:rsidRDefault="003E3C04">
      <w:pPr>
        <w:adjustRightInd w:val="0"/>
        <w:snapToGrid w:val="0"/>
        <w:spacing w:line="240" w:lineRule="atLeast"/>
        <w:jc w:val="left"/>
        <w:rPr>
          <w:rFonts w:ascii="黑体" w:eastAsia="黑体"/>
          <w:b/>
          <w:spacing w:val="20"/>
          <w:sz w:val="28"/>
          <w:szCs w:val="28"/>
        </w:rPr>
      </w:pPr>
      <w:r>
        <w:rPr>
          <w:rFonts w:ascii="黑体" w:eastAsia="黑体" w:hint="eastAsia"/>
          <w:b/>
          <w:spacing w:val="20"/>
          <w:sz w:val="28"/>
          <w:szCs w:val="28"/>
        </w:rPr>
        <w:t>一、新发布车型</w:t>
      </w:r>
    </w:p>
    <w:tbl>
      <w:tblPr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88"/>
        <w:gridCol w:w="2210"/>
        <w:gridCol w:w="920"/>
        <w:gridCol w:w="889"/>
        <w:gridCol w:w="1858"/>
        <w:gridCol w:w="1767"/>
        <w:gridCol w:w="781"/>
      </w:tblGrid>
      <w:tr w:rsidR="00000000">
        <w:trPr>
          <w:tblHeader/>
          <w:jc w:val="center"/>
        </w:trPr>
        <w:tc>
          <w:tcPr>
            <w:tcW w:w="488" w:type="dxa"/>
            <w:vAlign w:val="center"/>
          </w:tcPr>
          <w:p w:rsidR="00000000" w:rsidRDefault="003E3C04">
            <w:pPr>
              <w:tabs>
                <w:tab w:val="left" w:pos="5820"/>
              </w:tabs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2210" w:type="dxa"/>
            <w:vAlign w:val="center"/>
          </w:tcPr>
          <w:p w:rsidR="00000000" w:rsidRDefault="003E3C0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企业名称</w:t>
            </w:r>
          </w:p>
        </w:tc>
        <w:tc>
          <w:tcPr>
            <w:tcW w:w="920" w:type="dxa"/>
          </w:tcPr>
          <w:p w:rsidR="00000000" w:rsidRDefault="003E3C0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《目录》</w:t>
            </w:r>
          </w:p>
          <w:p w:rsidR="00000000" w:rsidRDefault="003E3C04">
            <w:pPr>
              <w:pStyle w:val="01"/>
              <w:autoSpaceDE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0"/>
              </w:rPr>
              <w:t>序号</w:t>
            </w:r>
          </w:p>
        </w:tc>
        <w:tc>
          <w:tcPr>
            <w:tcW w:w="889" w:type="dxa"/>
            <w:vAlign w:val="center"/>
          </w:tcPr>
          <w:p w:rsidR="00000000" w:rsidRDefault="003E3C0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商标</w:t>
            </w:r>
          </w:p>
        </w:tc>
        <w:tc>
          <w:tcPr>
            <w:tcW w:w="1858" w:type="dxa"/>
            <w:vAlign w:val="center"/>
          </w:tcPr>
          <w:p w:rsidR="00000000" w:rsidRDefault="003E3C0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产品型号</w:t>
            </w:r>
          </w:p>
        </w:tc>
        <w:tc>
          <w:tcPr>
            <w:tcW w:w="1767" w:type="dxa"/>
            <w:vAlign w:val="center"/>
          </w:tcPr>
          <w:p w:rsidR="00000000" w:rsidRDefault="003E3C0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产品名称</w:t>
            </w:r>
          </w:p>
        </w:tc>
        <w:tc>
          <w:tcPr>
            <w:tcW w:w="781" w:type="dxa"/>
            <w:vAlign w:val="center"/>
          </w:tcPr>
          <w:p w:rsidR="00000000" w:rsidRDefault="003E3C0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中国第一汽车集团有限公司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CA5030XXYBEV23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中国第一汽车集团有限公司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一汽牌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CA7001BEVA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电动轿车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DFA5040XLCKBEV1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DFA5040XXYGBEV1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DFA5040XXYKBEV15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DFA5041XDWBEV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纯电动流动服务车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DFA5042XXYFBEV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DFA6800EBE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DFA6800EBEV2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EQ5080XXYTFCEV4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燃料电池厢式运输车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EQ5080XXYTFCEV6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燃料电池厢式运输车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EQ5100XLHTBEV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纯电动牵引教练车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EQ5120XLHTBEV2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纯电动教练车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风神牌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DFM7000G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1F7BEV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富康牌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DFM7000G1F6PBEV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东风小康汽车有限公司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DXK6450EC6BEV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上汽通用汽车有限公司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6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别克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lastRenderedPageBreak/>
              <w:t>(BUICK)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lastRenderedPageBreak/>
              <w:t>SGM7008LEBEV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北京宝沃汽车有限公司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宝沃牌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BW6450N3BEV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BJ5045XXYEV3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BJ6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105EVCA-42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BJ6105EVCA-43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BJ6105FCEVCH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燃料电池城市客车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BJ6123EVCA-48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BJ6127SHEVCA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BJ6533EVCA1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北汽福田汽车股份有限公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BJ6851EVCA-26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北京汽车股份有限公司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BJ7003U3D-BEV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北京现代汽车有限公司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北京现代牌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BH7200PHEVRAS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北京现代汽车有限公司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北京现代牌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BH7201PHEVRAS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北京新能源汽车股份有限公司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BJ7001BPHD-BEV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长城汽车股份有限公司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15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欧拉牌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CC7000ZM01BEV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center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天津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一汽丰田汽车有限公司</w:t>
            </w:r>
          </w:p>
        </w:tc>
        <w:tc>
          <w:tcPr>
            <w:tcW w:w="920" w:type="dxa"/>
            <w:vAlign w:val="center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18</w:t>
            </w:r>
          </w:p>
        </w:tc>
        <w:tc>
          <w:tcPr>
            <w:tcW w:w="889" w:type="dxa"/>
            <w:vAlign w:val="center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丰田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(TOYOTA)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858" w:type="dxa"/>
            <w:vAlign w:val="center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TV7186HEV</w:t>
            </w:r>
          </w:p>
        </w:tc>
        <w:tc>
          <w:tcPr>
            <w:tcW w:w="1767" w:type="dxa"/>
            <w:vAlign w:val="center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center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天津一汽丰田汽车有限公司</w:t>
            </w:r>
          </w:p>
        </w:tc>
        <w:tc>
          <w:tcPr>
            <w:tcW w:w="920" w:type="dxa"/>
            <w:vAlign w:val="center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18</w:t>
            </w:r>
          </w:p>
        </w:tc>
        <w:tc>
          <w:tcPr>
            <w:tcW w:w="889" w:type="dxa"/>
            <w:vAlign w:val="center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丰田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(TOYOTA)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858" w:type="dxa"/>
            <w:vAlign w:val="center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TV7186HEV6</w:t>
            </w:r>
          </w:p>
        </w:tc>
        <w:tc>
          <w:tcPr>
            <w:tcW w:w="1767" w:type="dxa"/>
            <w:vAlign w:val="center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河北中兴汽车制造有限公司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19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田野牌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BQ1030KV1BEV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纯电动多用途货车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河北中兴汽车制造有限公司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19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田野牌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BQ5030XXYKV1BEV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河北中兴汽车制造有限公司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19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田野牌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BQ5031XXYJBEV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北汽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广州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汽车有限公司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30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BJ7000C5E7G-BEV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北汽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广州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汽车有限公司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30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BJ7000U3D7G-BEV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上汽大通汽车有限公司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41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大通牌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SH5020XXYK1BEV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浙江飞碟汽车制造有限公司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51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飞碟牌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FD5083ZYSW17KBEV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纯电动压缩式垃圾车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浙江豪情汽车制造有限公司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HQ7002BEV37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浙江豪情汽车制造有限公司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HQ7152PHEV10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浙江豪情汽车制造有限公司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HQ7152PHEV13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浙江豪情汽车制造有限公司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JL6432PHEV09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浙江吉利汽车有限公司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吉利牌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MR6471PHEV04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HFF6120G03FCEV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燃料电池城市客车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福建新福达汽车工业有限公司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福达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lastRenderedPageBreak/>
              <w:t>(FORTA)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lastRenderedPageBreak/>
              <w:t>FZ6108UFBEV03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福建新福达汽车工业有限公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福达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(FORTA)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FZ6108UFBEV04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福建新福达汽车工业有限公司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福达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(FORTA)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FZ6125UFBEV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福建新福达汽车工业有限公司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福达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(FORTA)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FZ6125UFBEV01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江西昌河汽车有限责任公司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59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奇点牌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CH6490BEVXA4CA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江铃汽车股份有限公司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61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江铃牌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JX5040XXYTH-M5BEV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江铃汽车股份有限公司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61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江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铃牌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JX5063XLCTG25BEV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江铃汽车股份有限公司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61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江铃牌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JX6540PD5BEV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江西江铃集团晶马汽车有限公司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62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晶马牌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JMV6703GRBEV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山东时风商用车有限公司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70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时风牌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SSF5042XXYDJ1TEV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ZK6105BEVG46L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ZK6125BEVG58L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ZK6906FCEVQ1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燃料电池客车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湖北三江航天万山特种车辆有限公司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78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WS6105WEVJ0C3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湖北三江航天万山特种车辆有限公司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78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WS6805WEVY0C2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BYD10311N7BEV1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BYD1180D8HBEV1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YD6470MTHEV1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BYD6470MTHEV2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BYD6490SBEV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安徽华菱汽车有限公司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81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华菱之星牌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HN4252H35C8BEV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纯电动牵引汽车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安徽华菱汽车有限公司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81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华菱之星牌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HN4253H35C8BEV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纯电动牵引汽车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深圳东风汽车有限公司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85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EQ5040XTYBEVS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纯电动密闭式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桶装垃圾车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广汽本田汽车有限公司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广汽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(GAC)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lastRenderedPageBreak/>
              <w:t>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lastRenderedPageBreak/>
              <w:t>GHA6450NAC5APHE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lastRenderedPageBreak/>
              <w:t>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lastRenderedPageBreak/>
              <w:t>插电式混合动力多用途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lastRenderedPageBreak/>
              <w:t>乘用车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广汽丰田汽车有限公司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丰田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(TOYOTA)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GTM7180LCHEVM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重庆长安汽车股份有限公司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SC7003ALBEV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中植一客成都汽车有限公司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100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中植汽车牌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CDL6101URBEV1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中植一客成都汽车有限公司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100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中植汽车牌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CDL6701URBEV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纯电动低入口城市客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比亚迪汽车有限公司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108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BYD7008BEVA2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陕西通家汽车股份有限公司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109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STJ5024XXYEV6BG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陕西汽车集团有限责任公司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110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陕汽牌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SX5120TCABEV381L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纯电动餐厨垃圾车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KLQ5041XXYBEV3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KLQ6109GAFCEV2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燃料电池城市客车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金龙联合汽车工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业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KLQ6111HZEV1N2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KLQ6812KAEV1N2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奇瑞商用车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安徽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开瑞牌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SQR5040XYZBEVH16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纯电动邮政车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上海汽车集团股份有限公司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122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名爵牌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CSA7001UBEV1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上海汽车集团股份有限公司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122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名爵牌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CSA7152SEPHEV1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上海汽车集团股份有限公司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122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名爵牌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CSA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7152SEPHEV2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上海汽车集团股份有限公司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122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荣威牌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CSA6454NEPHEV1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上海汽车集团股份有限公司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122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荣威牌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CSA7154SEPHEV1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上海汽车集团股份有限公司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122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荣威牌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CSA7154SEPHEV2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XML6655JEVY0C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LCK6108EVG3A7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LCK6809EVG3A11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LCK6850EVG3M1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重庆恒通客车有限公司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127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恒通客车牌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CKZ6126HNHEVD5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海马汽车有限公司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128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小鹏牌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HMA7001S68BEV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海马汽车有限公司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128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小鹏牌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HMA7002S68BEV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海马汽车有限公司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128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小鹏牌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MA7003S68BEV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SLK6123UBEVN1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纯电动低地板城市客车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NJL5043XXYBEV2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NJL6100BEV30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NJL6100BEV47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NJL6100BEV49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南京金龙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客车制造有限公司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NJL6100BEV51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NJL6100EV11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NJL6129BEV32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NJL6129BEV39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NJL6129BEV40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NJL6600EV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动城市客车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山东吉海新能源汽车有限公司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160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吉海牌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JHN1032CGBEV1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山东吉海新能源汽车有限公司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160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吉海牌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JHN5032CGXLCBEV1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山东吉海新能源汽车有限公司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160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吉海牌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JHN5032CGXSHBEV1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纯电动售货车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成都客车股份有限公司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162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蜀都牌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CDK6850CBEV9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珠海广通汽车有限公司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169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GTQ5043XLCBEV1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珠海广通汽车有限公司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169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GTQ6853BEVH20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重庆金康新能源汽车有限公司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175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瑞驰牌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SKE7001BEVF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重庆金康新能源汽车有限公司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175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瑞驰牌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SKE7002BEVF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重庆金康新能源汽车有限公司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175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瑞驰牌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SKE7003BEVF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北京华林特装车有限公司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一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)31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华林牌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HLT5040TYHEV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纯电动路面养护车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北京华林特装车有限公司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一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)31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华林牌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HLT5180ZXXEV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纯电动车厢可卸式垃圾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lastRenderedPageBreak/>
              <w:t>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天津比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亚迪汽车有限公司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二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)04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金马牌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TJK6105BEV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山西原野汽车制造有限公司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四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湛龙牌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YYC5042ZXXBEV1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纯电动车厢可卸式垃圾车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山西原野汽车制造有限公司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四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湛龙牌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YYC5046XXYBEV1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一汽客车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无锡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)10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CA6106URHEV80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江苏陆地方舟新能源车辆股份有限公司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)28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陆地方舟牌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RQ5026XXYEVZ3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徐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州工程机械集团有限公司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)48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徐工牌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XZJ5070XTYQBEV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  <w:t>纯电动密闭式桶装垃圾车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湖州恩驰汽车有限公司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十一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)05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恩纳德牌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HZK6651BEVH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杭州长江汽车有限公司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十一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长江牌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FDC6100PBABEV15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杭州长江汽车有限公司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十一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长江牌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FDC6850PBABEV15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中植汽车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淳安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十一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)47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中植汽车牌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SPK6890FCEVG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燃料电池城市客车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芜湖宝骐汽车制造有限公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十二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)14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帅骐牌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WXS5021XXYBEV04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芜湖中骐汽车制造有限公司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十二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)47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斯帕德牌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HL5040XXYBEV01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芜湖中骐汽车制造有限公司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十二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)47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斯帕德牌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HL6810BEVG01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  <w:t>福建龙马环卫装备股份有限公司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十三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)16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福龙马牌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FLM5180GQXDFBEV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纯电动清洗车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  <w:t>福建龙马环卫装备股份有限公司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十三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)16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福龙马牌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FLM5180TSLDFBEV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纯电动扫路车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江西宜春客车厂有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十四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)14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中宜牌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JYK6806BEV1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扬子江汽车集团有限公司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)48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扬子江牌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WG5031XXYBEV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武汉客车制造股份有限公司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)49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华中牌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WH6850GBEV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湖北世纪中远车辆有限公司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)86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中悦牌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ZYP5030XSHBEV3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纯电动售货车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湖北世纪中远车辆有限公司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)86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中悦牌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ZYP5030XSHBEV4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纯电动售货车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湖北世纪中远车辆有限公司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)86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中悦牌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ZYP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5030ZXXBEV4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  <w:t>纯电动车厢可卸式垃圾车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湖北世纪中远车辆有限公司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)86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中悦牌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ZYP5030ZZZBEV3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纯电动自装卸式垃圾车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湖北世纪中远车辆有限公司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)86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中悦牌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ZYP5070ZZZBEV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纯电动自装卸式垃圾车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合加新能源汽车有限公司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)98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合加牌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HJK5080CTYSTBEV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纯电动桶装垃圾运输车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合加新能源汽车有限公司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)98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合加牌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HJK5100ZZZSTBEV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纯电动自装卸式垃圾车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合加新能源汽车有限公司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)98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合加牌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HJK5120TCASTBEV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纯电动餐厨垃圾车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合加新能源汽车有限公司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)98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合加牌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HJK5120ZDJSTBEV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</w:t>
            </w:r>
            <w:r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  <w:t>电动压缩式对接垃圾车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  <w:t>长沙中联重科环境产业有限公司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)60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中联牌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ZBH5033TSLSHBEV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纯电动扫路车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  <w:t>长沙中联重科环境产业有限公司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)60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中联牌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ZBH5180TXSLZBEV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  <w:t>长沙中联重科环境产业有限公司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)60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中联牌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ZBH5182GQXEQABEV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纯电动清洗车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佛山市飞驰汽车制造有限公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十九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)17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飞驰牌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FSQ6110BEVG2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珠海市广通客车有限公司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十九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)34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广客牌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GTZ6112BEV6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珠海市广通客车有限公司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十九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)34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广客牌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GTZ6112BEVB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柳州延龙汽车有限公司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二十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延龙牌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LZL5070CTYBEV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纯电动桶装垃圾运输车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二十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)12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HQK5048BEVXXY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二十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)12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HQK68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19BEVB24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四川国宏汽车有限公司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二十二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)03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乐达牌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LSK6110GPHEV1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四川新筑通工汽车有限公司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二十二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通工牌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TG6101CBEV2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四川省客车制造有限责任公司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二十二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)09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峨嵋牌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EM6120BEVG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四川省客车制造有限责任公司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二十二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)09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峨嵋牌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EM6830BEVL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  <w:t>奇瑞万达贵州客车股份有限公司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二十三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万达牌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WD6102PHEVG01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  <w:t>插</w:t>
            </w:r>
            <w:r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  <w:t>电式混合动力城市客车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  <w:t>奇瑞万达贵州客车股份有限公司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二十三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万达牌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WD6815BEVG05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5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陕西汉中客车有限公司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二十六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)07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汉龙牌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SHZ6811GEV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</w:tbl>
    <w:p w:rsidR="00000000" w:rsidRDefault="003E3C04">
      <w:pPr>
        <w:ind w:firstLineChars="175" w:firstLine="369"/>
        <w:rPr>
          <w:rFonts w:ascii="黑体" w:eastAsia="黑体"/>
          <w:b/>
          <w:szCs w:val="21"/>
        </w:rPr>
      </w:pPr>
    </w:p>
    <w:p w:rsidR="00000000" w:rsidRDefault="003E3C04">
      <w:pPr>
        <w:adjustRightInd w:val="0"/>
        <w:snapToGrid w:val="0"/>
        <w:spacing w:line="240" w:lineRule="atLeast"/>
        <w:jc w:val="left"/>
        <w:rPr>
          <w:rFonts w:ascii="黑体" w:eastAsia="黑体"/>
          <w:b/>
          <w:spacing w:val="20"/>
          <w:sz w:val="28"/>
          <w:szCs w:val="28"/>
        </w:rPr>
      </w:pPr>
      <w:r>
        <w:rPr>
          <w:rFonts w:ascii="黑体" w:eastAsia="黑体" w:hint="eastAsia"/>
          <w:b/>
          <w:spacing w:val="20"/>
          <w:sz w:val="28"/>
          <w:szCs w:val="28"/>
        </w:rPr>
        <w:t>二、变更扩展车型</w:t>
      </w:r>
    </w:p>
    <w:tbl>
      <w:tblPr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88"/>
        <w:gridCol w:w="2210"/>
        <w:gridCol w:w="920"/>
        <w:gridCol w:w="889"/>
        <w:gridCol w:w="1858"/>
        <w:gridCol w:w="1767"/>
        <w:gridCol w:w="781"/>
      </w:tblGrid>
      <w:tr w:rsidR="00000000">
        <w:trPr>
          <w:tblHeader/>
          <w:jc w:val="center"/>
        </w:trPr>
        <w:tc>
          <w:tcPr>
            <w:tcW w:w="488" w:type="dxa"/>
            <w:vAlign w:val="center"/>
          </w:tcPr>
          <w:p w:rsidR="00000000" w:rsidRDefault="003E3C04">
            <w:pPr>
              <w:tabs>
                <w:tab w:val="left" w:pos="5820"/>
              </w:tabs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2210" w:type="dxa"/>
            <w:vAlign w:val="center"/>
          </w:tcPr>
          <w:p w:rsidR="00000000" w:rsidRDefault="003E3C0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企业名称</w:t>
            </w:r>
          </w:p>
        </w:tc>
        <w:tc>
          <w:tcPr>
            <w:tcW w:w="920" w:type="dxa"/>
          </w:tcPr>
          <w:p w:rsidR="00000000" w:rsidRDefault="003E3C0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《目录》</w:t>
            </w:r>
          </w:p>
          <w:p w:rsidR="00000000" w:rsidRDefault="003E3C04">
            <w:pPr>
              <w:pStyle w:val="01"/>
              <w:autoSpaceDE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0"/>
              </w:rPr>
              <w:t>序号</w:t>
            </w:r>
          </w:p>
        </w:tc>
        <w:tc>
          <w:tcPr>
            <w:tcW w:w="889" w:type="dxa"/>
            <w:vAlign w:val="center"/>
          </w:tcPr>
          <w:p w:rsidR="00000000" w:rsidRDefault="003E3C0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商标</w:t>
            </w:r>
          </w:p>
        </w:tc>
        <w:tc>
          <w:tcPr>
            <w:tcW w:w="1858" w:type="dxa"/>
            <w:vAlign w:val="center"/>
          </w:tcPr>
          <w:p w:rsidR="00000000" w:rsidRDefault="003E3C0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产品型号</w:t>
            </w:r>
          </w:p>
        </w:tc>
        <w:tc>
          <w:tcPr>
            <w:tcW w:w="1767" w:type="dxa"/>
            <w:vAlign w:val="center"/>
          </w:tcPr>
          <w:p w:rsidR="00000000" w:rsidRDefault="003E3C0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产品名称</w:t>
            </w:r>
          </w:p>
        </w:tc>
        <w:tc>
          <w:tcPr>
            <w:tcW w:w="781" w:type="dxa"/>
            <w:vAlign w:val="center"/>
          </w:tcPr>
          <w:p w:rsidR="00000000" w:rsidRDefault="003E3C0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6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一汽吉林汽车有限公司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CA5020XXYEVH3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6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一汽吉林汽车有限公司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CA5021XXYEVH4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6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福田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BJ5030XXYEV4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6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BJ5035XXYEV2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6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BJ5035XYZEV1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纯电动邮政车</w:t>
            </w:r>
          </w:p>
        </w:tc>
        <w:tc>
          <w:tcPr>
            <w:tcW w:w="781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6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BJ6455EVAA2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6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山西新能源汽车工业有限公司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25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JHC6100BEVG3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6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山西新能源汽车工业有限公司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25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JHC6100BEVG4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6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山西新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能源汽车工业有限公司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25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JHC6120BEVG3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6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山西新能源汽车工业有限公司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25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JHC6120BEVG4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6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HFC5041XXYEV1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6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湖北新楚风汽车股份有限公司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73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楚风牌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HQG5043XXYEV3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6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湖北新楚风汽车股份有限公司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73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楚风牌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HQG5043XXYEV5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6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湖北新楚风汽车股份有限公司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73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楚风牌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HQG5043XXYEV6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6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湖北新楚风汽车股份有限公司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73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楚风牌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HQG5043XXYEV7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6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广汽丰田汽车有限公司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广汽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(GAC)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GTM6450GBEV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6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桂林客车工业集团有限公司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90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五菱牌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GL5035XXYBEV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6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比亚迪汽车有限公司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108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BYD7008BEVA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6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陕西通家汽车股份有限公司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109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通家福牌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STJ5029XXYEV6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6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上海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汽车集团股份有限公司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122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荣威牌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CSA7002FBEV3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6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上海汽车集团股份有限公司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122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荣威牌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CSA7002FBEV4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6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XML6105JEVY0C5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6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XML6125JEVY0C2</w:t>
            </w:r>
          </w:p>
        </w:tc>
        <w:tc>
          <w:tcPr>
            <w:tcW w:w="1767" w:type="dxa"/>
          </w:tcPr>
          <w:p w:rsidR="00000000" w:rsidRDefault="003E3C04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6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XML6805JEVY0C2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6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SLK6108ABEVW1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电动客车</w:t>
            </w:r>
          </w:p>
        </w:tc>
        <w:tc>
          <w:tcPr>
            <w:tcW w:w="781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6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SLK6118ABEVL3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6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SLK6118ABEVN1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6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四川南骏汽车集团有限公司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152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南骏牌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NJA1042PDB33BEV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6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四川南骏汽车集团有限公司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152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南骏牌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NJA5042XXYPDB33BEV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6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上海万象汽车制造有限公司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168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象牌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SXC6120GBEV9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6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珠海广通汽车有限公司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169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G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TQ6105BEVBT20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6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辽宁乾丰专用车有限公司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六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易圣达牌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QF6105BEVG1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6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广东圣宝汽车实业有限公司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十九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)30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圣宝牌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GSB5040XXYDFBEV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6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二十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)12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HQK6120BEVB1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488" w:type="dxa"/>
          </w:tcPr>
          <w:p w:rsidR="00000000" w:rsidRDefault="003E3C04">
            <w:pPr>
              <w:numPr>
                <w:ilvl w:val="0"/>
                <w:numId w:val="26"/>
              </w:numPr>
              <w:tabs>
                <w:tab w:val="left" w:pos="799"/>
              </w:tabs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重庆穗通新能源汽车制造有限公司</w:t>
            </w:r>
          </w:p>
        </w:tc>
        <w:tc>
          <w:tcPr>
            <w:tcW w:w="920" w:type="dxa"/>
          </w:tcPr>
          <w:p w:rsidR="00000000" w:rsidRDefault="003E3C0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二十一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)24</w:t>
            </w:r>
          </w:p>
        </w:tc>
        <w:tc>
          <w:tcPr>
            <w:tcW w:w="889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穗通牌</w:t>
            </w:r>
          </w:p>
        </w:tc>
        <w:tc>
          <w:tcPr>
            <w:tcW w:w="1858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YST5030XXYBEV</w:t>
            </w:r>
          </w:p>
        </w:tc>
        <w:tc>
          <w:tcPr>
            <w:tcW w:w="1767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000000" w:rsidRDefault="003E3C04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</w:tbl>
    <w:p w:rsidR="00000000" w:rsidRDefault="003E3C04">
      <w:pPr>
        <w:rPr>
          <w:rFonts w:ascii="仿宋_GB2312" w:eastAsia="仿宋_GB2312"/>
          <w:bCs/>
          <w:szCs w:val="21"/>
        </w:rPr>
      </w:pPr>
    </w:p>
    <w:p w:rsidR="00000000" w:rsidRDefault="003E3C04">
      <w:pPr>
        <w:rPr>
          <w:rFonts w:ascii="仿宋_GB2312" w:eastAsia="仿宋_GB2312"/>
          <w:bCs/>
          <w:szCs w:val="21"/>
        </w:rPr>
      </w:pPr>
    </w:p>
    <w:p w:rsidR="00000000" w:rsidRDefault="003E3C04">
      <w:pPr>
        <w:rPr>
          <w:rFonts w:ascii="仿宋_GB2312" w:eastAsia="仿宋_GB2312"/>
          <w:bCs/>
          <w:szCs w:val="21"/>
        </w:rPr>
      </w:pPr>
    </w:p>
    <w:p w:rsidR="00000000" w:rsidRDefault="003E3C04">
      <w:pPr>
        <w:rPr>
          <w:rFonts w:ascii="仿宋_GB2312" w:eastAsia="仿宋_GB2312"/>
          <w:bCs/>
          <w:szCs w:val="21"/>
        </w:rPr>
        <w:sectPr w:rsidR="00000000">
          <w:type w:val="continuous"/>
          <w:pgSz w:w="11906" w:h="16838"/>
          <w:pgMar w:top="2155" w:right="1588" w:bottom="1588" w:left="1588" w:header="851" w:footer="992" w:gutter="0"/>
          <w:cols w:space="720"/>
          <w:docGrid w:type="lines" w:linePitch="312"/>
        </w:sectPr>
      </w:pPr>
    </w:p>
    <w:p w:rsidR="00000000" w:rsidRDefault="003E3C04" w:rsidP="003E3C04">
      <w:pPr>
        <w:spacing w:line="360" w:lineRule="exact"/>
        <w:ind w:firstLineChars="200" w:firstLine="560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lastRenderedPageBreak/>
        <w:t>说明：除特殊说明外，已核准更改产品技术参数、注册商标、企</w:t>
      </w:r>
      <w:r>
        <w:rPr>
          <w:rFonts w:ascii="仿宋_GB2312" w:eastAsia="仿宋_GB2312" w:hint="eastAsia"/>
          <w:b/>
          <w:sz w:val="28"/>
        </w:rPr>
        <w:t>业名称、注册及生产地址的企业，允许其所生产的相应产品在核准更改后</w:t>
      </w:r>
      <w:r>
        <w:rPr>
          <w:rFonts w:ascii="仿宋_GB2312" w:eastAsia="仿宋_GB2312" w:hint="eastAsia"/>
          <w:b/>
          <w:sz w:val="28"/>
        </w:rPr>
        <w:t>6</w:t>
      </w:r>
      <w:r>
        <w:rPr>
          <w:rFonts w:ascii="仿宋_GB2312" w:eastAsia="仿宋_GB2312" w:hint="eastAsia"/>
          <w:b/>
          <w:sz w:val="28"/>
        </w:rPr>
        <w:t>个月内按照原《公告》内技术参数生产、销售。</w:t>
      </w:r>
    </w:p>
    <w:sectPr w:rsidR="00000000">
      <w:type w:val="continuous"/>
      <w:pgSz w:w="11906" w:h="16838"/>
      <w:pgMar w:top="2155" w:right="1588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3E3C04" w:rsidP="003A41E0">
      <w:r>
        <w:separator/>
      </w:r>
    </w:p>
  </w:endnote>
  <w:endnote w:type="continuationSeparator" w:id="0">
    <w:p w:rsidR="00000000" w:rsidRDefault="003E3C04" w:rsidP="003A4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E3C04">
    <w:pPr>
      <w:pStyle w:val="ac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0;margin-top:0;width:10.55pt;height:12.05pt;z-index:251655168;mso-wrap-style:none;mso-position-horizontal:center;mso-position-horizontal-relative:margin;v-text-anchor:top" o:gfxdata="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JB7XTPQAAAA&#10;AwEAAA8AAAAAAAAAAQAgAAAAIgAAAGRycy9kb3ducmV2LnhtbFBLAQIUABQAAAAIAIdO4kAWfwdO&#10;swEAAEUDAAAOAAAAAAAAAAEAIAAAAB8BAABkcnMvZTJvRG9jLnhtbFBLBQYAAAAABgAGAFkBAABE&#10;BQAAAAA=&#10;" filled="f" stroked="f">
          <v:fill o:detectmouseclick="t"/>
          <v:textbox style="mso-fit-shape-to-text:t" inset="0,0,0,0">
            <w:txbxContent>
              <w:p w:rsidR="00000000" w:rsidRDefault="003E3C04">
                <w:pPr>
                  <w:snapToGrid w:val="0"/>
                  <w:rPr>
                    <w:rFonts w:ascii="仿宋_GB2312" w:eastAsia="仿宋_GB2312" w:hAnsi="仿宋_GB2312" w:cs="仿宋_GB2312"/>
                    <w:szCs w:val="21"/>
                  </w:rPr>
                </w:pPr>
                <w:r>
                  <w:rPr>
                    <w:rFonts w:eastAsia="仿宋_GB2312"/>
                    <w:sz w:val="24"/>
                    <w:szCs w:val="24"/>
                  </w:rPr>
                  <w:fldChar w:fldCharType="begin"/>
                </w:r>
                <w:r>
                  <w:rPr>
                    <w:rFonts w:eastAsia="仿宋_GB2312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eastAsia="仿宋_GB2312"/>
                    <w:sz w:val="24"/>
                    <w:szCs w:val="24"/>
                  </w:rPr>
                  <w:fldChar w:fldCharType="separate"/>
                </w:r>
                <w:r w:rsidRPr="003E3C04">
                  <w:rPr>
                    <w:noProof/>
                  </w:rPr>
                  <w:t>1</w:t>
                </w:r>
                <w:r>
                  <w:rPr>
                    <w:rFonts w:eastAsia="仿宋_GB2312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E3C04">
    <w:pPr>
      <w:pStyle w:val="ac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10.55pt;height:12.05pt;z-index:251656192;mso-wrap-style:none;mso-position-horizontal:center;mso-position-horizontal-relative:margin;v-text-anchor:top" o:gfxdata="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JB7XTPQAAAA&#10;AwEAAA8AAAAAAAAAAQAgAAAAIgAAAGRycy9kb3ducmV2LnhtbFBLAQIUABQAAAAIAIdO4kD3F8qT&#10;swEAAEUDAAAOAAAAAAAAAAEAIAAAAB8BAABkcnMvZTJvRG9jLnhtbFBLBQYAAAAABgAGAFkBAABE&#10;BQAAAAA=&#10;" filled="f" stroked="f">
          <v:fill o:detectmouseclick="t"/>
          <v:textbox style="mso-fit-shape-to-text:t" inset="0,0,0,0">
            <w:txbxContent>
              <w:p w:rsidR="00000000" w:rsidRDefault="003E3C04">
                <w:pPr>
                  <w:snapToGrid w:val="0"/>
                  <w:rPr>
                    <w:rFonts w:ascii="仿宋_GB2312" w:eastAsia="仿宋_GB2312" w:hAnsi="仿宋_GB2312" w:cs="仿宋_GB2312"/>
                    <w:szCs w:val="21"/>
                  </w:rPr>
                </w:pPr>
                <w:r>
                  <w:rPr>
                    <w:rFonts w:eastAsia="仿宋_GB2312"/>
                    <w:sz w:val="24"/>
                    <w:szCs w:val="24"/>
                  </w:rPr>
                  <w:fldChar w:fldCharType="begin"/>
                </w:r>
                <w:r>
                  <w:rPr>
                    <w:rFonts w:eastAsia="仿宋_GB2312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eastAsia="仿宋_GB2312"/>
                    <w:sz w:val="24"/>
                    <w:szCs w:val="24"/>
                  </w:rPr>
                  <w:fldChar w:fldCharType="separate"/>
                </w:r>
                <w:r>
                  <w:t>49</w:t>
                </w:r>
                <w:r>
                  <w:rPr>
                    <w:rFonts w:eastAsia="仿宋_GB2312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E3C04">
    <w:pPr>
      <w:pStyle w:val="ac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0;margin-top:0;width:10.55pt;height:12.05pt;z-index:251658240;mso-wrap-style:none;mso-position-horizontal:center;mso-position-horizontal-relative:margin;v-text-anchor:top" o:gfxdata="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kHtdM9AAAAAD&#10;AQAADwAAAAAAAAABACAAAAAiAAAAZHJzL2Rvd25yZXYueG1sUEsBAhQAFAAAAAgAh07iQCsYZbiy&#10;AQAARQMAAA4AAAAAAAAAAQAgAAAAHwEAAGRycy9lMm9Eb2MueG1sUEsFBgAAAAAGAAYAWQEAAEMF&#10;AAAAAA==&#10;" filled="f" stroked="f">
          <v:fill o:detectmouseclick="t"/>
          <v:textbox style="mso-fit-shape-to-text:t" inset="0,0,0,0">
            <w:txbxContent>
              <w:p w:rsidR="00000000" w:rsidRDefault="003E3C04">
                <w:pPr>
                  <w:snapToGrid w:val="0"/>
                  <w:rPr>
                    <w:rFonts w:ascii="仿宋_GB2312" w:eastAsia="仿宋_GB2312" w:hAnsi="仿宋_GB2312" w:cs="仿宋_GB2312"/>
                    <w:szCs w:val="21"/>
                  </w:rPr>
                </w:pPr>
                <w:r>
                  <w:rPr>
                    <w:rFonts w:eastAsia="仿宋_GB2312"/>
                    <w:sz w:val="24"/>
                    <w:szCs w:val="24"/>
                  </w:rPr>
                  <w:fldChar w:fldCharType="begin"/>
                </w:r>
                <w:r>
                  <w:rPr>
                    <w:rFonts w:eastAsia="仿宋_GB2312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eastAsia="仿宋_GB2312"/>
                    <w:sz w:val="24"/>
                    <w:szCs w:val="24"/>
                  </w:rPr>
                  <w:fldChar w:fldCharType="separate"/>
                </w:r>
                <w:r w:rsidRPr="003E3C04">
                  <w:rPr>
                    <w:noProof/>
                  </w:rPr>
                  <w:t>84</w:t>
                </w:r>
                <w:r>
                  <w:rPr>
                    <w:rFonts w:eastAsia="仿宋_GB2312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E3C04">
    <w:pPr>
      <w:pStyle w:val="ac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0;margin-top:0;width:10.55pt;height:12.05pt;z-index:251660288;mso-wrap-style:none;mso-position-horizontal:center;mso-position-horizontal-relative:margin;v-text-anchor:top" o:gfxdata="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JB7XTPQAAAA&#10;AwEAAA8AAAAAAAAAAQAgAAAAIgAAAGRycy9kb3ducmV2LnhtbFBLAQIUABQAAAAIAIdO4kDKcKhl&#10;swEAAEUDAAAOAAAAAAAAAAEAIAAAAB8BAABkcnMvZTJvRG9jLnhtbFBLBQYAAAAABgAGAFkBAABE&#10;BQAAAAA=&#10;" filled="f" stroked="f">
          <v:fill o:detectmouseclick="t"/>
          <v:textbox style="mso-fit-shape-to-text:t" inset="0,0,0,0">
            <w:txbxContent>
              <w:p w:rsidR="00000000" w:rsidRDefault="003E3C04">
                <w:pPr>
                  <w:snapToGrid w:val="0"/>
                  <w:rPr>
                    <w:rFonts w:ascii="仿宋_GB2312" w:eastAsia="仿宋_GB2312" w:hAnsi="仿宋_GB2312" w:cs="仿宋_GB2312"/>
                    <w:szCs w:val="21"/>
                  </w:rPr>
                </w:pPr>
                <w:r>
                  <w:rPr>
                    <w:rFonts w:eastAsia="仿宋_GB2312"/>
                    <w:sz w:val="24"/>
                    <w:szCs w:val="24"/>
                  </w:rPr>
                  <w:fldChar w:fldCharType="begin"/>
                </w:r>
                <w:r>
                  <w:rPr>
                    <w:rFonts w:eastAsia="仿宋_GB2312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eastAsia="仿宋_GB2312"/>
                    <w:sz w:val="24"/>
                    <w:szCs w:val="24"/>
                  </w:rPr>
                  <w:fldChar w:fldCharType="separate"/>
                </w:r>
                <w:r w:rsidRPr="003E3C04">
                  <w:rPr>
                    <w:noProof/>
                  </w:rPr>
                  <w:t>85</w:t>
                </w:r>
                <w:r>
                  <w:rPr>
                    <w:rFonts w:eastAsia="仿宋_GB2312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E3C04">
    <w:pPr>
      <w:pStyle w:val="ac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0;margin-top:0;width:10.55pt;height:12.05pt;z-index:251657216;mso-wrap-style:none;mso-position-horizontal:center;mso-position-horizontal-relative:margin;v-text-anchor:top" o:gfxdata="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JB7XTPQAAAA&#10;AwEAAA8AAAAAAAAAAQAgAAAAIgAAAGRycy9kb3ducmV2LnhtbFBLAQIUABQAAAAIAIdO4kB0wCHz&#10;swEAAEUDAAAOAAAAAAAAAAEAIAAAAB8BAABkcnMvZTJvRG9jLnhtbFBLBQYAAAAABgAGAFkBAABE&#10;BQAAAAA=&#10;" filled="f" stroked="f">
          <v:fill o:detectmouseclick="t"/>
          <v:textbox style="mso-fit-shape-to-text:t" inset="0,0,0,0">
            <w:txbxContent>
              <w:p w:rsidR="00000000" w:rsidRDefault="003E3C04">
                <w:pPr>
                  <w:snapToGrid w:val="0"/>
                  <w:rPr>
                    <w:rFonts w:ascii="仿宋_GB2312" w:eastAsia="仿宋_GB2312" w:hAnsi="仿宋_GB2312" w:cs="仿宋_GB2312"/>
                    <w:szCs w:val="21"/>
                  </w:rPr>
                </w:pPr>
                <w:r>
                  <w:rPr>
                    <w:rFonts w:eastAsia="仿宋_GB2312"/>
                    <w:sz w:val="24"/>
                    <w:szCs w:val="24"/>
                  </w:rPr>
                  <w:fldChar w:fldCharType="begin"/>
                </w:r>
                <w:r>
                  <w:rPr>
                    <w:rFonts w:eastAsia="仿宋_GB2312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eastAsia="仿宋_GB2312"/>
                    <w:sz w:val="24"/>
                    <w:szCs w:val="24"/>
                  </w:rPr>
                  <w:fldChar w:fldCharType="separate"/>
                </w:r>
                <w:r>
                  <w:t>50</w:t>
                </w:r>
                <w:r>
                  <w:rPr>
                    <w:rFonts w:eastAsia="仿宋_GB2312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E3C04">
    <w:pPr>
      <w:pStyle w:val="ac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0;margin-top:0;width:10.55pt;height:12.05pt;z-index:251659264;mso-wrap-style:none;mso-position-horizontal:center;mso-position-horizontal-relative:margin;v-text-anchor:top" o:gfxdata="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kHtdM9AAAAAD&#10;AQAADwAAAAAAAAABACAAAAAiAAAAZHJzL2Rvd25yZXYueG1sUEsBAhQAFAAAAAgAh07iQKjPjtiy&#10;AQAARQMAAA4AAAAAAAAAAQAgAAAAHwEAAGRycy9lMm9Eb2MueG1sUEsFBgAAAAAGAAYAWQEAAEMF&#10;AAAAAA==&#10;" filled="f" stroked="f">
          <v:fill o:detectmouseclick="t"/>
          <v:textbox style="mso-fit-shape-to-text:t" inset="0,0,0,0">
            <w:txbxContent>
              <w:p w:rsidR="00000000" w:rsidRDefault="003E3C04">
                <w:pPr>
                  <w:snapToGrid w:val="0"/>
                  <w:rPr>
                    <w:rFonts w:ascii="仿宋_GB2312" w:eastAsia="仿宋_GB2312" w:hAnsi="仿宋_GB2312" w:cs="仿宋_GB2312"/>
                    <w:szCs w:val="21"/>
                  </w:rPr>
                </w:pPr>
                <w:r>
                  <w:rPr>
                    <w:rFonts w:eastAsia="仿宋_GB2312"/>
                    <w:sz w:val="24"/>
                    <w:szCs w:val="24"/>
                  </w:rPr>
                  <w:fldChar w:fldCharType="begin"/>
                </w:r>
                <w:r>
                  <w:rPr>
                    <w:rFonts w:eastAsia="仿宋_GB2312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eastAsia="仿宋_GB2312"/>
                    <w:sz w:val="24"/>
                    <w:szCs w:val="24"/>
                  </w:rPr>
                  <w:fldChar w:fldCharType="separate"/>
                </w:r>
                <w:r w:rsidRPr="003E3C04">
                  <w:rPr>
                    <w:noProof/>
                  </w:rPr>
                  <w:t>98</w:t>
                </w:r>
                <w:r>
                  <w:rPr>
                    <w:rFonts w:eastAsia="仿宋_GB2312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3E3C04" w:rsidP="003A41E0">
      <w:r>
        <w:separator/>
      </w:r>
    </w:p>
  </w:footnote>
  <w:footnote w:type="continuationSeparator" w:id="0">
    <w:p w:rsidR="00000000" w:rsidRDefault="003E3C04" w:rsidP="003A4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"/>
      <w:lvlJc w:val="left"/>
      <w:pPr>
        <w:tabs>
          <w:tab w:val="num" w:pos="142"/>
        </w:tabs>
        <w:ind w:left="425" w:hanging="425"/>
      </w:pPr>
      <w:rPr>
        <w:rFonts w:hint="default"/>
      </w:rPr>
    </w:lvl>
  </w:abstractNum>
  <w:abstractNum w:abstractNumId="1">
    <w:nsid w:val="0000000B"/>
    <w:multiLevelType w:val="singleLevel"/>
    <w:tmpl w:val="0000000B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00000014"/>
    <w:multiLevelType w:val="multilevel"/>
    <w:tmpl w:val="00000014"/>
    <w:lvl w:ilvl="0">
      <w:start w:val="1"/>
      <w:numFmt w:val="decimal"/>
      <w:lvlText w:val="%1"/>
      <w:lvlJc w:val="center"/>
      <w:pPr>
        <w:tabs>
          <w:tab w:val="num" w:pos="799"/>
        </w:tabs>
        <w:ind w:left="799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0000019"/>
    <w:multiLevelType w:val="singleLevel"/>
    <w:tmpl w:val="00000019"/>
    <w:lvl w:ilvl="0">
      <w:start w:val="1"/>
      <w:numFmt w:val="decimal"/>
      <w:lvlText w:val="%1"/>
      <w:lvlJc w:val="left"/>
      <w:pPr>
        <w:tabs>
          <w:tab w:val="num" w:pos="142"/>
        </w:tabs>
        <w:ind w:left="425" w:hanging="425"/>
      </w:pPr>
      <w:rPr>
        <w:rFonts w:hint="default"/>
      </w:rPr>
    </w:lvl>
  </w:abstractNum>
  <w:abstractNum w:abstractNumId="4">
    <w:nsid w:val="0A3A761D"/>
    <w:multiLevelType w:val="singleLevel"/>
    <w:tmpl w:val="0A3A761D"/>
    <w:lvl w:ilvl="0">
      <w:start w:val="1"/>
      <w:numFmt w:val="chineseCounting"/>
      <w:suff w:val="nothing"/>
      <w:lvlText w:val="(%1)"/>
      <w:lvlJc w:val="left"/>
    </w:lvl>
  </w:abstractNum>
  <w:abstractNum w:abstractNumId="5">
    <w:nsid w:val="0A3F5415"/>
    <w:multiLevelType w:val="multilevel"/>
    <w:tmpl w:val="0A3F5415"/>
    <w:lvl w:ilvl="0">
      <w:start w:val="1"/>
      <w:numFmt w:val="decimal"/>
      <w:lvlText w:val="%1"/>
      <w:lvlJc w:val="center"/>
      <w:pPr>
        <w:tabs>
          <w:tab w:val="num" w:pos="799"/>
        </w:tabs>
        <w:ind w:left="799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0A5E6353"/>
    <w:multiLevelType w:val="singleLevel"/>
    <w:tmpl w:val="0A5E6353"/>
    <w:lvl w:ilvl="0">
      <w:start w:val="1"/>
      <w:numFmt w:val="decimal"/>
      <w:suff w:val="nothing"/>
      <w:lvlText w:val="%1."/>
      <w:lvlJc w:val="left"/>
    </w:lvl>
  </w:abstractNum>
  <w:abstractNum w:abstractNumId="7">
    <w:nsid w:val="0A8D7C90"/>
    <w:multiLevelType w:val="singleLevel"/>
    <w:tmpl w:val="0A8D7C90"/>
    <w:lvl w:ilvl="0">
      <w:start w:val="1"/>
      <w:numFmt w:val="decimal"/>
      <w:suff w:val="nothing"/>
      <w:lvlText w:val="%1."/>
      <w:lvlJc w:val="left"/>
    </w:lvl>
  </w:abstractNum>
  <w:abstractNum w:abstractNumId="8">
    <w:nsid w:val="0E191221"/>
    <w:multiLevelType w:val="singleLevel"/>
    <w:tmpl w:val="0E191221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">
    <w:nsid w:val="18813197"/>
    <w:multiLevelType w:val="singleLevel"/>
    <w:tmpl w:val="18813197"/>
    <w:lvl w:ilvl="0">
      <w:start w:val="2"/>
      <w:numFmt w:val="chineseCounting"/>
      <w:suff w:val="nothing"/>
      <w:lvlText w:val="%1、"/>
      <w:lvlJc w:val="left"/>
    </w:lvl>
  </w:abstractNum>
  <w:abstractNum w:abstractNumId="10">
    <w:nsid w:val="1AD4782F"/>
    <w:multiLevelType w:val="singleLevel"/>
    <w:tmpl w:val="1AD4782F"/>
    <w:lvl w:ilvl="0">
      <w:start w:val="1"/>
      <w:numFmt w:val="decimal"/>
      <w:lvlText w:val="%1"/>
      <w:lvlJc w:val="left"/>
      <w:pPr>
        <w:tabs>
          <w:tab w:val="num" w:pos="142"/>
        </w:tabs>
        <w:ind w:left="425" w:hanging="425"/>
      </w:pPr>
      <w:rPr>
        <w:rFonts w:hint="default"/>
      </w:rPr>
    </w:lvl>
  </w:abstractNum>
  <w:abstractNum w:abstractNumId="11">
    <w:nsid w:val="1D601B00"/>
    <w:multiLevelType w:val="singleLevel"/>
    <w:tmpl w:val="1D601B00"/>
    <w:lvl w:ilvl="0">
      <w:start w:val="1"/>
      <w:numFmt w:val="decimal"/>
      <w:lvlText w:val="%1"/>
      <w:lvlJc w:val="left"/>
      <w:pPr>
        <w:tabs>
          <w:tab w:val="num" w:pos="142"/>
        </w:tabs>
        <w:ind w:left="425" w:hanging="425"/>
      </w:pPr>
      <w:rPr>
        <w:rFonts w:hint="default"/>
      </w:rPr>
    </w:lvl>
  </w:abstractNum>
  <w:abstractNum w:abstractNumId="12">
    <w:nsid w:val="236C1F43"/>
    <w:multiLevelType w:val="multilevel"/>
    <w:tmpl w:val="236C1F43"/>
    <w:lvl w:ilvl="0">
      <w:start w:val="1"/>
      <w:numFmt w:val="japaneseCounting"/>
      <w:lvlText w:val="%1、"/>
      <w:lvlJc w:val="left"/>
      <w:pPr>
        <w:ind w:left="1458" w:hanging="7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8" w:hanging="420"/>
      </w:pPr>
    </w:lvl>
    <w:lvl w:ilvl="2">
      <w:start w:val="1"/>
      <w:numFmt w:val="lowerRoman"/>
      <w:lvlText w:val="%3."/>
      <w:lvlJc w:val="right"/>
      <w:pPr>
        <w:ind w:left="1968" w:hanging="420"/>
      </w:pPr>
    </w:lvl>
    <w:lvl w:ilvl="3">
      <w:start w:val="1"/>
      <w:numFmt w:val="decimal"/>
      <w:lvlText w:val="%4."/>
      <w:lvlJc w:val="left"/>
      <w:pPr>
        <w:ind w:left="2388" w:hanging="420"/>
      </w:pPr>
    </w:lvl>
    <w:lvl w:ilvl="4">
      <w:start w:val="1"/>
      <w:numFmt w:val="lowerLetter"/>
      <w:lvlText w:val="%5)"/>
      <w:lvlJc w:val="left"/>
      <w:pPr>
        <w:ind w:left="2808" w:hanging="420"/>
      </w:pPr>
    </w:lvl>
    <w:lvl w:ilvl="5">
      <w:start w:val="1"/>
      <w:numFmt w:val="lowerRoman"/>
      <w:lvlText w:val="%6."/>
      <w:lvlJc w:val="right"/>
      <w:pPr>
        <w:ind w:left="3228" w:hanging="420"/>
      </w:pPr>
    </w:lvl>
    <w:lvl w:ilvl="6">
      <w:start w:val="1"/>
      <w:numFmt w:val="decimal"/>
      <w:lvlText w:val="%7."/>
      <w:lvlJc w:val="left"/>
      <w:pPr>
        <w:ind w:left="3648" w:hanging="420"/>
      </w:pPr>
    </w:lvl>
    <w:lvl w:ilvl="7">
      <w:start w:val="1"/>
      <w:numFmt w:val="lowerLetter"/>
      <w:lvlText w:val="%8)"/>
      <w:lvlJc w:val="left"/>
      <w:pPr>
        <w:ind w:left="4068" w:hanging="420"/>
      </w:pPr>
    </w:lvl>
    <w:lvl w:ilvl="8">
      <w:start w:val="1"/>
      <w:numFmt w:val="lowerRoman"/>
      <w:lvlText w:val="%9."/>
      <w:lvlJc w:val="right"/>
      <w:pPr>
        <w:ind w:left="4488" w:hanging="420"/>
      </w:pPr>
    </w:lvl>
  </w:abstractNum>
  <w:abstractNum w:abstractNumId="13">
    <w:nsid w:val="34C05CD6"/>
    <w:multiLevelType w:val="singleLevel"/>
    <w:tmpl w:val="34C05CD6"/>
    <w:lvl w:ilvl="0">
      <w:start w:val="1"/>
      <w:numFmt w:val="decimal"/>
      <w:suff w:val="nothing"/>
      <w:lvlText w:val="%1．"/>
      <w:lvlJc w:val="left"/>
      <w:pPr>
        <w:ind w:left="168" w:firstLine="400"/>
      </w:pPr>
      <w:rPr>
        <w:rFonts w:hint="default"/>
        <w:b/>
      </w:rPr>
    </w:lvl>
  </w:abstractNum>
  <w:abstractNum w:abstractNumId="14">
    <w:nsid w:val="474D0887"/>
    <w:multiLevelType w:val="multilevel"/>
    <w:tmpl w:val="474D0887"/>
    <w:lvl w:ilvl="0">
      <w:start w:val="1"/>
      <w:numFmt w:val="japaneseCounting"/>
      <w:lvlText w:val="%1、"/>
      <w:lvlJc w:val="left"/>
      <w:pPr>
        <w:ind w:left="1140" w:hanging="7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30" w:hanging="420"/>
      </w:pPr>
    </w:lvl>
    <w:lvl w:ilvl="2">
      <w:start w:val="1"/>
      <w:numFmt w:val="lowerRoman"/>
      <w:lvlText w:val="%3."/>
      <w:lvlJc w:val="right"/>
      <w:pPr>
        <w:ind w:left="1650" w:hanging="420"/>
      </w:pPr>
    </w:lvl>
    <w:lvl w:ilvl="3">
      <w:start w:val="1"/>
      <w:numFmt w:val="decimal"/>
      <w:lvlText w:val="%4."/>
      <w:lvlJc w:val="left"/>
      <w:pPr>
        <w:ind w:left="2070" w:hanging="420"/>
      </w:pPr>
    </w:lvl>
    <w:lvl w:ilvl="4">
      <w:start w:val="1"/>
      <w:numFmt w:val="lowerLetter"/>
      <w:lvlText w:val="%5)"/>
      <w:lvlJc w:val="left"/>
      <w:pPr>
        <w:ind w:left="2490" w:hanging="420"/>
      </w:pPr>
    </w:lvl>
    <w:lvl w:ilvl="5">
      <w:start w:val="1"/>
      <w:numFmt w:val="lowerRoman"/>
      <w:lvlText w:val="%6."/>
      <w:lvlJc w:val="right"/>
      <w:pPr>
        <w:ind w:left="2910" w:hanging="420"/>
      </w:pPr>
    </w:lvl>
    <w:lvl w:ilvl="6">
      <w:start w:val="1"/>
      <w:numFmt w:val="decimal"/>
      <w:lvlText w:val="%7."/>
      <w:lvlJc w:val="left"/>
      <w:pPr>
        <w:ind w:left="3330" w:hanging="420"/>
      </w:pPr>
    </w:lvl>
    <w:lvl w:ilvl="7">
      <w:start w:val="1"/>
      <w:numFmt w:val="lowerLetter"/>
      <w:lvlText w:val="%8)"/>
      <w:lvlJc w:val="left"/>
      <w:pPr>
        <w:ind w:left="3750" w:hanging="420"/>
      </w:pPr>
    </w:lvl>
    <w:lvl w:ilvl="8">
      <w:start w:val="1"/>
      <w:numFmt w:val="lowerRoman"/>
      <w:lvlText w:val="%9."/>
      <w:lvlJc w:val="right"/>
      <w:pPr>
        <w:ind w:left="4170" w:hanging="420"/>
      </w:pPr>
    </w:lvl>
  </w:abstractNum>
  <w:abstractNum w:abstractNumId="15">
    <w:nsid w:val="4A6D6FA0"/>
    <w:multiLevelType w:val="multilevel"/>
    <w:tmpl w:val="4A6D6FA0"/>
    <w:lvl w:ilvl="0">
      <w:start w:val="1"/>
      <w:numFmt w:val="decimal"/>
      <w:lvlText w:val="%1"/>
      <w:lvlJc w:val="center"/>
      <w:pPr>
        <w:tabs>
          <w:tab w:val="num" w:pos="799"/>
        </w:tabs>
        <w:ind w:left="799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5905FAA"/>
    <w:multiLevelType w:val="multilevel"/>
    <w:tmpl w:val="55905FAA"/>
    <w:lvl w:ilvl="0">
      <w:start w:val="1"/>
      <w:numFmt w:val="decimal"/>
      <w:lvlText w:val="%1"/>
      <w:lvlJc w:val="center"/>
      <w:pPr>
        <w:tabs>
          <w:tab w:val="num" w:pos="646"/>
        </w:tabs>
        <w:ind w:left="420" w:hanging="132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AE9439"/>
    <w:multiLevelType w:val="singleLevel"/>
    <w:tmpl w:val="58AE9439"/>
    <w:lvl w:ilvl="0">
      <w:start w:val="1"/>
      <w:numFmt w:val="chineseCounting"/>
      <w:suff w:val="nothing"/>
      <w:lvlText w:val="(%1)"/>
      <w:lvlJc w:val="left"/>
    </w:lvl>
  </w:abstractNum>
  <w:abstractNum w:abstractNumId="18">
    <w:nsid w:val="58AE949F"/>
    <w:multiLevelType w:val="singleLevel"/>
    <w:tmpl w:val="58AE949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9">
    <w:nsid w:val="58AEE676"/>
    <w:multiLevelType w:val="multilevel"/>
    <w:tmpl w:val="58AEE676"/>
    <w:lvl w:ilvl="0">
      <w:start w:val="1"/>
      <w:numFmt w:val="decimal"/>
      <w:lvlText w:val="%1"/>
      <w:lvlJc w:val="center"/>
      <w:pPr>
        <w:tabs>
          <w:tab w:val="num" w:pos="799"/>
        </w:tabs>
        <w:ind w:left="799" w:hanging="57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58D3DFAC"/>
    <w:multiLevelType w:val="multilevel"/>
    <w:tmpl w:val="58D3DFAC"/>
    <w:lvl w:ilvl="0">
      <w:start w:val="1"/>
      <w:numFmt w:val="decimal"/>
      <w:lvlText w:val="%1"/>
      <w:lvlJc w:val="center"/>
      <w:pPr>
        <w:tabs>
          <w:tab w:val="num" w:pos="799"/>
        </w:tabs>
        <w:ind w:left="799" w:hanging="57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5AC92975"/>
    <w:multiLevelType w:val="multilevel"/>
    <w:tmpl w:val="5AC92975"/>
    <w:lvl w:ilvl="0">
      <w:start w:val="1"/>
      <w:numFmt w:val="decimal"/>
      <w:lvlText w:val="%1"/>
      <w:lvlJc w:val="center"/>
      <w:pPr>
        <w:tabs>
          <w:tab w:val="num" w:pos="799"/>
        </w:tabs>
        <w:ind w:left="799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795F13E0"/>
    <w:multiLevelType w:val="multilevel"/>
    <w:tmpl w:val="795F13E0"/>
    <w:lvl w:ilvl="0">
      <w:start w:val="1"/>
      <w:numFmt w:val="decimal"/>
      <w:lvlText w:val="%1"/>
      <w:lvlJc w:val="center"/>
      <w:pPr>
        <w:tabs>
          <w:tab w:val="num" w:pos="799"/>
        </w:tabs>
        <w:ind w:left="799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7C4375EA"/>
    <w:multiLevelType w:val="multilevel"/>
    <w:tmpl w:val="7C4375EA"/>
    <w:lvl w:ilvl="0">
      <w:start w:val="1"/>
      <w:numFmt w:val="japaneseCounting"/>
      <w:lvlText w:val="%1、"/>
      <w:lvlJc w:val="left"/>
      <w:pPr>
        <w:ind w:left="1140" w:hanging="7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30" w:hanging="420"/>
      </w:pPr>
    </w:lvl>
    <w:lvl w:ilvl="2">
      <w:start w:val="1"/>
      <w:numFmt w:val="lowerRoman"/>
      <w:lvlText w:val="%3."/>
      <w:lvlJc w:val="right"/>
      <w:pPr>
        <w:ind w:left="1650" w:hanging="420"/>
      </w:pPr>
    </w:lvl>
    <w:lvl w:ilvl="3">
      <w:start w:val="1"/>
      <w:numFmt w:val="decimal"/>
      <w:lvlText w:val="%4."/>
      <w:lvlJc w:val="left"/>
      <w:pPr>
        <w:ind w:left="2070" w:hanging="420"/>
      </w:pPr>
    </w:lvl>
    <w:lvl w:ilvl="4">
      <w:start w:val="1"/>
      <w:numFmt w:val="lowerLetter"/>
      <w:lvlText w:val="%5)"/>
      <w:lvlJc w:val="left"/>
      <w:pPr>
        <w:ind w:left="2490" w:hanging="420"/>
      </w:pPr>
    </w:lvl>
    <w:lvl w:ilvl="5">
      <w:start w:val="1"/>
      <w:numFmt w:val="lowerRoman"/>
      <w:lvlText w:val="%6."/>
      <w:lvlJc w:val="right"/>
      <w:pPr>
        <w:ind w:left="2910" w:hanging="420"/>
      </w:pPr>
    </w:lvl>
    <w:lvl w:ilvl="6">
      <w:start w:val="1"/>
      <w:numFmt w:val="decimal"/>
      <w:lvlText w:val="%7."/>
      <w:lvlJc w:val="left"/>
      <w:pPr>
        <w:ind w:left="3330" w:hanging="420"/>
      </w:pPr>
    </w:lvl>
    <w:lvl w:ilvl="7">
      <w:start w:val="1"/>
      <w:numFmt w:val="lowerLetter"/>
      <w:lvlText w:val="%8)"/>
      <w:lvlJc w:val="left"/>
      <w:pPr>
        <w:ind w:left="3750" w:hanging="420"/>
      </w:pPr>
    </w:lvl>
    <w:lvl w:ilvl="8">
      <w:start w:val="1"/>
      <w:numFmt w:val="lowerRoman"/>
      <w:lvlText w:val="%9."/>
      <w:lvlJc w:val="right"/>
      <w:pPr>
        <w:ind w:left="4170" w:hanging="420"/>
      </w:pPr>
    </w:lvl>
  </w:abstractNum>
  <w:abstractNum w:abstractNumId="24">
    <w:nsid w:val="7E765830"/>
    <w:multiLevelType w:val="singleLevel"/>
    <w:tmpl w:val="7E765830"/>
    <w:lvl w:ilvl="0">
      <w:start w:val="1"/>
      <w:numFmt w:val="decimal"/>
      <w:lvlText w:val="%1"/>
      <w:lvlJc w:val="left"/>
      <w:pPr>
        <w:tabs>
          <w:tab w:val="num" w:pos="142"/>
        </w:tabs>
        <w:ind w:left="425" w:hanging="425"/>
      </w:pPr>
      <w:rPr>
        <w:rFonts w:hint="default"/>
      </w:rPr>
    </w:lvl>
  </w:abstractNum>
  <w:abstractNum w:abstractNumId="25">
    <w:nsid w:val="7FBB71D8"/>
    <w:multiLevelType w:val="singleLevel"/>
    <w:tmpl w:val="7FBB71D8"/>
    <w:lvl w:ilvl="0">
      <w:start w:val="1"/>
      <w:numFmt w:val="chineseCounting"/>
      <w:suff w:val="nothing"/>
      <w:lvlText w:val="(%1)"/>
      <w:lvlJc w:val="left"/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24"/>
  </w:num>
  <w:num w:numId="5">
    <w:abstractNumId w:val="0"/>
  </w:num>
  <w:num w:numId="6">
    <w:abstractNumId w:val="11"/>
  </w:num>
  <w:num w:numId="7">
    <w:abstractNumId w:val="12"/>
  </w:num>
  <w:num w:numId="8">
    <w:abstractNumId w:val="2"/>
  </w:num>
  <w:num w:numId="9">
    <w:abstractNumId w:val="15"/>
  </w:num>
  <w:num w:numId="10">
    <w:abstractNumId w:val="5"/>
  </w:num>
  <w:num w:numId="11">
    <w:abstractNumId w:val="9"/>
  </w:num>
  <w:num w:numId="12">
    <w:abstractNumId w:val="22"/>
  </w:num>
  <w:num w:numId="13">
    <w:abstractNumId w:val="16"/>
  </w:num>
  <w:num w:numId="14">
    <w:abstractNumId w:val="21"/>
  </w:num>
  <w:num w:numId="15">
    <w:abstractNumId w:val="23"/>
  </w:num>
  <w:num w:numId="16">
    <w:abstractNumId w:val="17"/>
  </w:num>
  <w:num w:numId="17">
    <w:abstractNumId w:val="18"/>
  </w:num>
  <w:num w:numId="18">
    <w:abstractNumId w:val="8"/>
  </w:num>
  <w:num w:numId="19">
    <w:abstractNumId w:val="14"/>
  </w:num>
  <w:num w:numId="20">
    <w:abstractNumId w:val="25"/>
  </w:num>
  <w:num w:numId="21">
    <w:abstractNumId w:val="6"/>
  </w:num>
  <w:num w:numId="22">
    <w:abstractNumId w:val="4"/>
  </w:num>
  <w:num w:numId="23">
    <w:abstractNumId w:val="13"/>
  </w:num>
  <w:num w:numId="24">
    <w:abstractNumId w:val="7"/>
  </w:num>
  <w:num w:numId="25">
    <w:abstractNumId w:val="19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3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01B64"/>
    <w:rsid w:val="000021DF"/>
    <w:rsid w:val="00017F2A"/>
    <w:rsid w:val="00023C41"/>
    <w:rsid w:val="00023C4C"/>
    <w:rsid w:val="000243A7"/>
    <w:rsid w:val="00024553"/>
    <w:rsid w:val="00026AA9"/>
    <w:rsid w:val="0002704A"/>
    <w:rsid w:val="00031E51"/>
    <w:rsid w:val="00032DB1"/>
    <w:rsid w:val="00036DCA"/>
    <w:rsid w:val="00037D5C"/>
    <w:rsid w:val="000402E0"/>
    <w:rsid w:val="0004229D"/>
    <w:rsid w:val="0005228E"/>
    <w:rsid w:val="00060C57"/>
    <w:rsid w:val="00062A98"/>
    <w:rsid w:val="000662C2"/>
    <w:rsid w:val="0006698C"/>
    <w:rsid w:val="00071D01"/>
    <w:rsid w:val="0007241E"/>
    <w:rsid w:val="00073219"/>
    <w:rsid w:val="00074FB2"/>
    <w:rsid w:val="0007607A"/>
    <w:rsid w:val="00081D27"/>
    <w:rsid w:val="00084BEC"/>
    <w:rsid w:val="000944DE"/>
    <w:rsid w:val="00095119"/>
    <w:rsid w:val="000A1D84"/>
    <w:rsid w:val="000A4BF7"/>
    <w:rsid w:val="000B1BDE"/>
    <w:rsid w:val="000B2300"/>
    <w:rsid w:val="000B54C6"/>
    <w:rsid w:val="000C3235"/>
    <w:rsid w:val="000C6625"/>
    <w:rsid w:val="000C7715"/>
    <w:rsid w:val="000C7BFE"/>
    <w:rsid w:val="000D13BA"/>
    <w:rsid w:val="000D4931"/>
    <w:rsid w:val="000E0515"/>
    <w:rsid w:val="000E7897"/>
    <w:rsid w:val="000E7F5D"/>
    <w:rsid w:val="000F0CD7"/>
    <w:rsid w:val="000F4790"/>
    <w:rsid w:val="00100A41"/>
    <w:rsid w:val="0011668D"/>
    <w:rsid w:val="00121D07"/>
    <w:rsid w:val="001328AA"/>
    <w:rsid w:val="0013534E"/>
    <w:rsid w:val="0014234C"/>
    <w:rsid w:val="001467D6"/>
    <w:rsid w:val="00147215"/>
    <w:rsid w:val="001538B4"/>
    <w:rsid w:val="00153FAC"/>
    <w:rsid w:val="00162CE4"/>
    <w:rsid w:val="00172A27"/>
    <w:rsid w:val="001731B4"/>
    <w:rsid w:val="0017607A"/>
    <w:rsid w:val="00180420"/>
    <w:rsid w:val="00180D42"/>
    <w:rsid w:val="00185F4D"/>
    <w:rsid w:val="0018609F"/>
    <w:rsid w:val="001866A7"/>
    <w:rsid w:val="00186A5E"/>
    <w:rsid w:val="0019295F"/>
    <w:rsid w:val="001931E9"/>
    <w:rsid w:val="00194496"/>
    <w:rsid w:val="0019475A"/>
    <w:rsid w:val="00197B39"/>
    <w:rsid w:val="001A1606"/>
    <w:rsid w:val="001A4ACB"/>
    <w:rsid w:val="001B092F"/>
    <w:rsid w:val="001B3014"/>
    <w:rsid w:val="001B61DA"/>
    <w:rsid w:val="001C017A"/>
    <w:rsid w:val="001C1DD8"/>
    <w:rsid w:val="001C534F"/>
    <w:rsid w:val="001C6467"/>
    <w:rsid w:val="001D2E54"/>
    <w:rsid w:val="001D411C"/>
    <w:rsid w:val="001D7DF5"/>
    <w:rsid w:val="001E0D16"/>
    <w:rsid w:val="001F2937"/>
    <w:rsid w:val="001F33BD"/>
    <w:rsid w:val="001F74A0"/>
    <w:rsid w:val="00200458"/>
    <w:rsid w:val="00200BF4"/>
    <w:rsid w:val="002043C7"/>
    <w:rsid w:val="002102DD"/>
    <w:rsid w:val="00213236"/>
    <w:rsid w:val="00214750"/>
    <w:rsid w:val="00215942"/>
    <w:rsid w:val="0021652E"/>
    <w:rsid w:val="00216703"/>
    <w:rsid w:val="00222CE7"/>
    <w:rsid w:val="00223400"/>
    <w:rsid w:val="00231AC1"/>
    <w:rsid w:val="00232153"/>
    <w:rsid w:val="002348CC"/>
    <w:rsid w:val="0024157D"/>
    <w:rsid w:val="0024418E"/>
    <w:rsid w:val="00245C45"/>
    <w:rsid w:val="00247811"/>
    <w:rsid w:val="00247819"/>
    <w:rsid w:val="002545A2"/>
    <w:rsid w:val="002570DB"/>
    <w:rsid w:val="002601C5"/>
    <w:rsid w:val="00262CE4"/>
    <w:rsid w:val="002726D8"/>
    <w:rsid w:val="00273DD6"/>
    <w:rsid w:val="0027637E"/>
    <w:rsid w:val="00276C26"/>
    <w:rsid w:val="00277777"/>
    <w:rsid w:val="00286656"/>
    <w:rsid w:val="00295D94"/>
    <w:rsid w:val="002A0FC3"/>
    <w:rsid w:val="002A5B51"/>
    <w:rsid w:val="002B28BF"/>
    <w:rsid w:val="002B5C66"/>
    <w:rsid w:val="002C15EB"/>
    <w:rsid w:val="002C2D00"/>
    <w:rsid w:val="002C33D4"/>
    <w:rsid w:val="002C3CED"/>
    <w:rsid w:val="002C7276"/>
    <w:rsid w:val="002C7CBB"/>
    <w:rsid w:val="002D3356"/>
    <w:rsid w:val="002D60F6"/>
    <w:rsid w:val="002E0623"/>
    <w:rsid w:val="002E1A0C"/>
    <w:rsid w:val="002E255C"/>
    <w:rsid w:val="002E36F5"/>
    <w:rsid w:val="002E7B03"/>
    <w:rsid w:val="002F023A"/>
    <w:rsid w:val="002F0502"/>
    <w:rsid w:val="002F0824"/>
    <w:rsid w:val="002F33D9"/>
    <w:rsid w:val="00302B39"/>
    <w:rsid w:val="00305A1A"/>
    <w:rsid w:val="00311070"/>
    <w:rsid w:val="003178C5"/>
    <w:rsid w:val="00321FD4"/>
    <w:rsid w:val="003248C3"/>
    <w:rsid w:val="00341F30"/>
    <w:rsid w:val="0034364E"/>
    <w:rsid w:val="00344F4B"/>
    <w:rsid w:val="00347330"/>
    <w:rsid w:val="00351E32"/>
    <w:rsid w:val="0036013A"/>
    <w:rsid w:val="00363232"/>
    <w:rsid w:val="00364573"/>
    <w:rsid w:val="00365961"/>
    <w:rsid w:val="0037369A"/>
    <w:rsid w:val="00373A2E"/>
    <w:rsid w:val="00375994"/>
    <w:rsid w:val="003776BD"/>
    <w:rsid w:val="00387894"/>
    <w:rsid w:val="00393571"/>
    <w:rsid w:val="00395EEA"/>
    <w:rsid w:val="00397555"/>
    <w:rsid w:val="0039790C"/>
    <w:rsid w:val="003A16CE"/>
    <w:rsid w:val="003A2F34"/>
    <w:rsid w:val="003B46BF"/>
    <w:rsid w:val="003B6D4C"/>
    <w:rsid w:val="003B6F9B"/>
    <w:rsid w:val="003C002C"/>
    <w:rsid w:val="003C3059"/>
    <w:rsid w:val="003C356A"/>
    <w:rsid w:val="003C64EF"/>
    <w:rsid w:val="003D22FD"/>
    <w:rsid w:val="003E34C6"/>
    <w:rsid w:val="003E3A21"/>
    <w:rsid w:val="003E3C04"/>
    <w:rsid w:val="003F0815"/>
    <w:rsid w:val="003F0BA7"/>
    <w:rsid w:val="003F4353"/>
    <w:rsid w:val="00400F90"/>
    <w:rsid w:val="0040270E"/>
    <w:rsid w:val="004141CA"/>
    <w:rsid w:val="004209D8"/>
    <w:rsid w:val="00421873"/>
    <w:rsid w:val="00423556"/>
    <w:rsid w:val="004245E8"/>
    <w:rsid w:val="00424F35"/>
    <w:rsid w:val="00426304"/>
    <w:rsid w:val="004263CA"/>
    <w:rsid w:val="00426A0B"/>
    <w:rsid w:val="004346D6"/>
    <w:rsid w:val="00436E45"/>
    <w:rsid w:val="00450AB3"/>
    <w:rsid w:val="00451D4B"/>
    <w:rsid w:val="00452EC0"/>
    <w:rsid w:val="00453E18"/>
    <w:rsid w:val="00455AEE"/>
    <w:rsid w:val="00455CC8"/>
    <w:rsid w:val="004644C0"/>
    <w:rsid w:val="00466AA4"/>
    <w:rsid w:val="00472B75"/>
    <w:rsid w:val="00475C1E"/>
    <w:rsid w:val="004826A2"/>
    <w:rsid w:val="00482896"/>
    <w:rsid w:val="00484DC4"/>
    <w:rsid w:val="0048756D"/>
    <w:rsid w:val="00487920"/>
    <w:rsid w:val="00492561"/>
    <w:rsid w:val="00497BE1"/>
    <w:rsid w:val="004A6873"/>
    <w:rsid w:val="004B51A8"/>
    <w:rsid w:val="004B73D3"/>
    <w:rsid w:val="004D1942"/>
    <w:rsid w:val="004D2B4F"/>
    <w:rsid w:val="004D35BB"/>
    <w:rsid w:val="004D4579"/>
    <w:rsid w:val="004D4870"/>
    <w:rsid w:val="004D5361"/>
    <w:rsid w:val="004D7877"/>
    <w:rsid w:val="004E2EE6"/>
    <w:rsid w:val="004F4C1E"/>
    <w:rsid w:val="0050108A"/>
    <w:rsid w:val="00501B2F"/>
    <w:rsid w:val="00504547"/>
    <w:rsid w:val="005052F9"/>
    <w:rsid w:val="00506BED"/>
    <w:rsid w:val="0050768A"/>
    <w:rsid w:val="00511A2C"/>
    <w:rsid w:val="00511AC4"/>
    <w:rsid w:val="00517DC6"/>
    <w:rsid w:val="00531FCA"/>
    <w:rsid w:val="0053373E"/>
    <w:rsid w:val="00536563"/>
    <w:rsid w:val="0054238A"/>
    <w:rsid w:val="00544EC4"/>
    <w:rsid w:val="00545A3D"/>
    <w:rsid w:val="005516E4"/>
    <w:rsid w:val="005538CC"/>
    <w:rsid w:val="00560C1A"/>
    <w:rsid w:val="005628D2"/>
    <w:rsid w:val="00563E84"/>
    <w:rsid w:val="0056714C"/>
    <w:rsid w:val="0057001D"/>
    <w:rsid w:val="00571DB9"/>
    <w:rsid w:val="00572160"/>
    <w:rsid w:val="00572936"/>
    <w:rsid w:val="005741CA"/>
    <w:rsid w:val="005755E6"/>
    <w:rsid w:val="0057654D"/>
    <w:rsid w:val="00581832"/>
    <w:rsid w:val="00587AFC"/>
    <w:rsid w:val="00591A29"/>
    <w:rsid w:val="00592D70"/>
    <w:rsid w:val="005963AF"/>
    <w:rsid w:val="00596B92"/>
    <w:rsid w:val="00597C1A"/>
    <w:rsid w:val="005B3232"/>
    <w:rsid w:val="005B51CF"/>
    <w:rsid w:val="005C01D3"/>
    <w:rsid w:val="005C12C9"/>
    <w:rsid w:val="005C174D"/>
    <w:rsid w:val="005C390B"/>
    <w:rsid w:val="005D5AEB"/>
    <w:rsid w:val="005D5E30"/>
    <w:rsid w:val="005E1155"/>
    <w:rsid w:val="005E1A15"/>
    <w:rsid w:val="005E2964"/>
    <w:rsid w:val="005E33BD"/>
    <w:rsid w:val="005E3C99"/>
    <w:rsid w:val="005E5A19"/>
    <w:rsid w:val="005E6E57"/>
    <w:rsid w:val="005F6837"/>
    <w:rsid w:val="005F6975"/>
    <w:rsid w:val="005F73A3"/>
    <w:rsid w:val="005F76F8"/>
    <w:rsid w:val="005F7E27"/>
    <w:rsid w:val="0060128C"/>
    <w:rsid w:val="00605DD1"/>
    <w:rsid w:val="00606A59"/>
    <w:rsid w:val="00607360"/>
    <w:rsid w:val="00612F52"/>
    <w:rsid w:val="006214A4"/>
    <w:rsid w:val="00626187"/>
    <w:rsid w:val="00642E92"/>
    <w:rsid w:val="0065139C"/>
    <w:rsid w:val="006550E9"/>
    <w:rsid w:val="006552D3"/>
    <w:rsid w:val="00655DCE"/>
    <w:rsid w:val="00657541"/>
    <w:rsid w:val="0066170B"/>
    <w:rsid w:val="006654B7"/>
    <w:rsid w:val="00670E0D"/>
    <w:rsid w:val="006800C2"/>
    <w:rsid w:val="006870CE"/>
    <w:rsid w:val="00687A1E"/>
    <w:rsid w:val="006954D7"/>
    <w:rsid w:val="00695A10"/>
    <w:rsid w:val="006967FE"/>
    <w:rsid w:val="00696987"/>
    <w:rsid w:val="006B0DAB"/>
    <w:rsid w:val="006B62F7"/>
    <w:rsid w:val="006B7A0F"/>
    <w:rsid w:val="006C3299"/>
    <w:rsid w:val="006C4625"/>
    <w:rsid w:val="006C792E"/>
    <w:rsid w:val="006D1027"/>
    <w:rsid w:val="006E40C4"/>
    <w:rsid w:val="006F56BE"/>
    <w:rsid w:val="006F743A"/>
    <w:rsid w:val="006F752E"/>
    <w:rsid w:val="007022A5"/>
    <w:rsid w:val="00702827"/>
    <w:rsid w:val="0071243F"/>
    <w:rsid w:val="007148E2"/>
    <w:rsid w:val="0071498A"/>
    <w:rsid w:val="00724426"/>
    <w:rsid w:val="00732FCA"/>
    <w:rsid w:val="00733335"/>
    <w:rsid w:val="007334B8"/>
    <w:rsid w:val="00737409"/>
    <w:rsid w:val="00743064"/>
    <w:rsid w:val="007521C4"/>
    <w:rsid w:val="00754D01"/>
    <w:rsid w:val="00755B8E"/>
    <w:rsid w:val="0075638D"/>
    <w:rsid w:val="007626B0"/>
    <w:rsid w:val="007627E7"/>
    <w:rsid w:val="007748A2"/>
    <w:rsid w:val="00777FA9"/>
    <w:rsid w:val="007838A4"/>
    <w:rsid w:val="007864B1"/>
    <w:rsid w:val="0079556C"/>
    <w:rsid w:val="007967AB"/>
    <w:rsid w:val="007A59C2"/>
    <w:rsid w:val="007B21EF"/>
    <w:rsid w:val="007C2E9D"/>
    <w:rsid w:val="007D0AA5"/>
    <w:rsid w:val="007D11D7"/>
    <w:rsid w:val="007D49B5"/>
    <w:rsid w:val="007D548F"/>
    <w:rsid w:val="007D690D"/>
    <w:rsid w:val="007D70B1"/>
    <w:rsid w:val="007D7A25"/>
    <w:rsid w:val="007E46D8"/>
    <w:rsid w:val="007F1C7D"/>
    <w:rsid w:val="007F2800"/>
    <w:rsid w:val="007F53C7"/>
    <w:rsid w:val="007F6211"/>
    <w:rsid w:val="0080420C"/>
    <w:rsid w:val="0080473F"/>
    <w:rsid w:val="0080692D"/>
    <w:rsid w:val="00816EA0"/>
    <w:rsid w:val="00817503"/>
    <w:rsid w:val="0082003F"/>
    <w:rsid w:val="0082401F"/>
    <w:rsid w:val="008260FE"/>
    <w:rsid w:val="0083356F"/>
    <w:rsid w:val="0083478B"/>
    <w:rsid w:val="0083539C"/>
    <w:rsid w:val="00835996"/>
    <w:rsid w:val="00835E18"/>
    <w:rsid w:val="00844862"/>
    <w:rsid w:val="00850323"/>
    <w:rsid w:val="008550E9"/>
    <w:rsid w:val="00857D96"/>
    <w:rsid w:val="00860AC8"/>
    <w:rsid w:val="00862694"/>
    <w:rsid w:val="0086528C"/>
    <w:rsid w:val="00874D52"/>
    <w:rsid w:val="00876AEF"/>
    <w:rsid w:val="0087756E"/>
    <w:rsid w:val="008A0B8E"/>
    <w:rsid w:val="008A3D34"/>
    <w:rsid w:val="008A745A"/>
    <w:rsid w:val="008B049F"/>
    <w:rsid w:val="008B68B2"/>
    <w:rsid w:val="008D0EA2"/>
    <w:rsid w:val="008E7878"/>
    <w:rsid w:val="008F36D1"/>
    <w:rsid w:val="008F4E32"/>
    <w:rsid w:val="00911A93"/>
    <w:rsid w:val="00911CFF"/>
    <w:rsid w:val="00926576"/>
    <w:rsid w:val="00926F71"/>
    <w:rsid w:val="00927858"/>
    <w:rsid w:val="00933BC0"/>
    <w:rsid w:val="009406E4"/>
    <w:rsid w:val="009464D2"/>
    <w:rsid w:val="00950EB4"/>
    <w:rsid w:val="0096306A"/>
    <w:rsid w:val="00964F95"/>
    <w:rsid w:val="009800B2"/>
    <w:rsid w:val="009834A0"/>
    <w:rsid w:val="00983EDF"/>
    <w:rsid w:val="00990918"/>
    <w:rsid w:val="009A48B4"/>
    <w:rsid w:val="009A7948"/>
    <w:rsid w:val="009B0336"/>
    <w:rsid w:val="009B1286"/>
    <w:rsid w:val="009B1AAD"/>
    <w:rsid w:val="009B46BA"/>
    <w:rsid w:val="009B53DC"/>
    <w:rsid w:val="009C0E9B"/>
    <w:rsid w:val="009D51EC"/>
    <w:rsid w:val="009E2151"/>
    <w:rsid w:val="009F1675"/>
    <w:rsid w:val="009F577F"/>
    <w:rsid w:val="00A004EE"/>
    <w:rsid w:val="00A079CF"/>
    <w:rsid w:val="00A202BB"/>
    <w:rsid w:val="00A24EF4"/>
    <w:rsid w:val="00A32805"/>
    <w:rsid w:val="00A32EDC"/>
    <w:rsid w:val="00A40991"/>
    <w:rsid w:val="00A41072"/>
    <w:rsid w:val="00A424FD"/>
    <w:rsid w:val="00A426FA"/>
    <w:rsid w:val="00A42E7B"/>
    <w:rsid w:val="00A56205"/>
    <w:rsid w:val="00A624E0"/>
    <w:rsid w:val="00A74451"/>
    <w:rsid w:val="00A74DEF"/>
    <w:rsid w:val="00A84424"/>
    <w:rsid w:val="00A903D4"/>
    <w:rsid w:val="00AA2CA5"/>
    <w:rsid w:val="00AA413F"/>
    <w:rsid w:val="00AA6063"/>
    <w:rsid w:val="00AB3BE1"/>
    <w:rsid w:val="00AB6AC1"/>
    <w:rsid w:val="00AC0904"/>
    <w:rsid w:val="00AC6FFB"/>
    <w:rsid w:val="00AD6266"/>
    <w:rsid w:val="00AE3976"/>
    <w:rsid w:val="00AE4DED"/>
    <w:rsid w:val="00AF0EFC"/>
    <w:rsid w:val="00AF786C"/>
    <w:rsid w:val="00B05483"/>
    <w:rsid w:val="00B063CB"/>
    <w:rsid w:val="00B07691"/>
    <w:rsid w:val="00B12D7C"/>
    <w:rsid w:val="00B17F35"/>
    <w:rsid w:val="00B21EB7"/>
    <w:rsid w:val="00B314DC"/>
    <w:rsid w:val="00B34792"/>
    <w:rsid w:val="00B4099D"/>
    <w:rsid w:val="00B41417"/>
    <w:rsid w:val="00B46195"/>
    <w:rsid w:val="00B56505"/>
    <w:rsid w:val="00B608D2"/>
    <w:rsid w:val="00B62ED3"/>
    <w:rsid w:val="00B63B08"/>
    <w:rsid w:val="00B6600B"/>
    <w:rsid w:val="00B67777"/>
    <w:rsid w:val="00B71133"/>
    <w:rsid w:val="00B720E5"/>
    <w:rsid w:val="00B74712"/>
    <w:rsid w:val="00B7497A"/>
    <w:rsid w:val="00B764E5"/>
    <w:rsid w:val="00B954AA"/>
    <w:rsid w:val="00B97A50"/>
    <w:rsid w:val="00BA0909"/>
    <w:rsid w:val="00BA20BB"/>
    <w:rsid w:val="00BA5869"/>
    <w:rsid w:val="00BA7552"/>
    <w:rsid w:val="00BB2FBB"/>
    <w:rsid w:val="00BB3E05"/>
    <w:rsid w:val="00BC0AF8"/>
    <w:rsid w:val="00BC1E1E"/>
    <w:rsid w:val="00BC1E50"/>
    <w:rsid w:val="00BC2D9C"/>
    <w:rsid w:val="00BD203A"/>
    <w:rsid w:val="00BD5F4D"/>
    <w:rsid w:val="00BE37A5"/>
    <w:rsid w:val="00BE5B10"/>
    <w:rsid w:val="00BE64F4"/>
    <w:rsid w:val="00BF062A"/>
    <w:rsid w:val="00C11CE4"/>
    <w:rsid w:val="00C13CDA"/>
    <w:rsid w:val="00C219E9"/>
    <w:rsid w:val="00C22A5F"/>
    <w:rsid w:val="00C323BB"/>
    <w:rsid w:val="00C40CC4"/>
    <w:rsid w:val="00C43BEC"/>
    <w:rsid w:val="00C47588"/>
    <w:rsid w:val="00C47B45"/>
    <w:rsid w:val="00C53971"/>
    <w:rsid w:val="00C60D48"/>
    <w:rsid w:val="00C616D3"/>
    <w:rsid w:val="00C73531"/>
    <w:rsid w:val="00C81229"/>
    <w:rsid w:val="00C81EB0"/>
    <w:rsid w:val="00C93F81"/>
    <w:rsid w:val="00C94C54"/>
    <w:rsid w:val="00C96079"/>
    <w:rsid w:val="00C97752"/>
    <w:rsid w:val="00CA07DC"/>
    <w:rsid w:val="00CA1672"/>
    <w:rsid w:val="00CA6112"/>
    <w:rsid w:val="00CB0059"/>
    <w:rsid w:val="00CB0A92"/>
    <w:rsid w:val="00CB0FF1"/>
    <w:rsid w:val="00CB111F"/>
    <w:rsid w:val="00CB2711"/>
    <w:rsid w:val="00CB475E"/>
    <w:rsid w:val="00CB49FD"/>
    <w:rsid w:val="00CB58E7"/>
    <w:rsid w:val="00CC50A2"/>
    <w:rsid w:val="00CD005F"/>
    <w:rsid w:val="00CD0E81"/>
    <w:rsid w:val="00CD28BD"/>
    <w:rsid w:val="00CD51B5"/>
    <w:rsid w:val="00CD784E"/>
    <w:rsid w:val="00CE29CE"/>
    <w:rsid w:val="00CE30CE"/>
    <w:rsid w:val="00CF255F"/>
    <w:rsid w:val="00CF2B02"/>
    <w:rsid w:val="00CF614E"/>
    <w:rsid w:val="00CF6D39"/>
    <w:rsid w:val="00D04BAB"/>
    <w:rsid w:val="00D06698"/>
    <w:rsid w:val="00D130FB"/>
    <w:rsid w:val="00D13CCD"/>
    <w:rsid w:val="00D14311"/>
    <w:rsid w:val="00D15AA3"/>
    <w:rsid w:val="00D222A0"/>
    <w:rsid w:val="00D26640"/>
    <w:rsid w:val="00D301DD"/>
    <w:rsid w:val="00D36FB5"/>
    <w:rsid w:val="00D42DF0"/>
    <w:rsid w:val="00D47EBC"/>
    <w:rsid w:val="00D618E2"/>
    <w:rsid w:val="00D6202C"/>
    <w:rsid w:val="00D663B0"/>
    <w:rsid w:val="00D72036"/>
    <w:rsid w:val="00D747D8"/>
    <w:rsid w:val="00D75D93"/>
    <w:rsid w:val="00D86712"/>
    <w:rsid w:val="00D870B5"/>
    <w:rsid w:val="00D92E44"/>
    <w:rsid w:val="00D947F9"/>
    <w:rsid w:val="00D94C78"/>
    <w:rsid w:val="00D96EE8"/>
    <w:rsid w:val="00DA6211"/>
    <w:rsid w:val="00DB0956"/>
    <w:rsid w:val="00DB12A8"/>
    <w:rsid w:val="00DB1F4F"/>
    <w:rsid w:val="00DB2517"/>
    <w:rsid w:val="00DC2730"/>
    <w:rsid w:val="00DC2A98"/>
    <w:rsid w:val="00DD1681"/>
    <w:rsid w:val="00DD66D5"/>
    <w:rsid w:val="00DD6FEE"/>
    <w:rsid w:val="00DD7543"/>
    <w:rsid w:val="00DE379D"/>
    <w:rsid w:val="00DF4F5D"/>
    <w:rsid w:val="00DF7013"/>
    <w:rsid w:val="00E05451"/>
    <w:rsid w:val="00E06267"/>
    <w:rsid w:val="00E108A8"/>
    <w:rsid w:val="00E10973"/>
    <w:rsid w:val="00E1116B"/>
    <w:rsid w:val="00E146D7"/>
    <w:rsid w:val="00E159B6"/>
    <w:rsid w:val="00E169D3"/>
    <w:rsid w:val="00E17A44"/>
    <w:rsid w:val="00E35D49"/>
    <w:rsid w:val="00E35F90"/>
    <w:rsid w:val="00E418D4"/>
    <w:rsid w:val="00E427AD"/>
    <w:rsid w:val="00E42D09"/>
    <w:rsid w:val="00E43EA4"/>
    <w:rsid w:val="00E45553"/>
    <w:rsid w:val="00E54CC3"/>
    <w:rsid w:val="00E55433"/>
    <w:rsid w:val="00E56C2E"/>
    <w:rsid w:val="00E5738E"/>
    <w:rsid w:val="00E707EF"/>
    <w:rsid w:val="00E74181"/>
    <w:rsid w:val="00E74383"/>
    <w:rsid w:val="00E80921"/>
    <w:rsid w:val="00E84510"/>
    <w:rsid w:val="00E87C07"/>
    <w:rsid w:val="00E90CAA"/>
    <w:rsid w:val="00E949FD"/>
    <w:rsid w:val="00E95BCB"/>
    <w:rsid w:val="00E97183"/>
    <w:rsid w:val="00E97DDD"/>
    <w:rsid w:val="00EA5526"/>
    <w:rsid w:val="00EB2D26"/>
    <w:rsid w:val="00EB583D"/>
    <w:rsid w:val="00EB73C3"/>
    <w:rsid w:val="00EC3859"/>
    <w:rsid w:val="00EC3ABA"/>
    <w:rsid w:val="00EC5FE0"/>
    <w:rsid w:val="00EC613E"/>
    <w:rsid w:val="00EC6C48"/>
    <w:rsid w:val="00ED416B"/>
    <w:rsid w:val="00ED4620"/>
    <w:rsid w:val="00ED7D10"/>
    <w:rsid w:val="00EF239F"/>
    <w:rsid w:val="00F01A44"/>
    <w:rsid w:val="00F05433"/>
    <w:rsid w:val="00F12919"/>
    <w:rsid w:val="00F130C7"/>
    <w:rsid w:val="00F15836"/>
    <w:rsid w:val="00F17F9B"/>
    <w:rsid w:val="00F25FA2"/>
    <w:rsid w:val="00F2788C"/>
    <w:rsid w:val="00F421F9"/>
    <w:rsid w:val="00F4604D"/>
    <w:rsid w:val="00F52F93"/>
    <w:rsid w:val="00F61D06"/>
    <w:rsid w:val="00F6362C"/>
    <w:rsid w:val="00F647CE"/>
    <w:rsid w:val="00F6759E"/>
    <w:rsid w:val="00F701A4"/>
    <w:rsid w:val="00F8084C"/>
    <w:rsid w:val="00F875F7"/>
    <w:rsid w:val="00FA1D92"/>
    <w:rsid w:val="00FA1E7D"/>
    <w:rsid w:val="00FA58E1"/>
    <w:rsid w:val="00FA7661"/>
    <w:rsid w:val="00FB000B"/>
    <w:rsid w:val="00FB5F46"/>
    <w:rsid w:val="00FC56F2"/>
    <w:rsid w:val="00FC5C36"/>
    <w:rsid w:val="00FD01CE"/>
    <w:rsid w:val="00FD0647"/>
    <w:rsid w:val="00FD15D4"/>
    <w:rsid w:val="00FD16A7"/>
    <w:rsid w:val="00FD1776"/>
    <w:rsid w:val="00FE554A"/>
    <w:rsid w:val="00FF2FB6"/>
    <w:rsid w:val="00FF52AB"/>
    <w:rsid w:val="00FF7D21"/>
    <w:rsid w:val="01854957"/>
    <w:rsid w:val="01973CCD"/>
    <w:rsid w:val="01A35BD2"/>
    <w:rsid w:val="01A5716F"/>
    <w:rsid w:val="02591EA7"/>
    <w:rsid w:val="026C6E2B"/>
    <w:rsid w:val="02F873CE"/>
    <w:rsid w:val="03747817"/>
    <w:rsid w:val="03A06998"/>
    <w:rsid w:val="03C5114C"/>
    <w:rsid w:val="04254CAD"/>
    <w:rsid w:val="0453244D"/>
    <w:rsid w:val="046F2C25"/>
    <w:rsid w:val="04922078"/>
    <w:rsid w:val="05075E03"/>
    <w:rsid w:val="05176B9E"/>
    <w:rsid w:val="051D6BC2"/>
    <w:rsid w:val="054C4B3F"/>
    <w:rsid w:val="05840471"/>
    <w:rsid w:val="05AA161E"/>
    <w:rsid w:val="06614E25"/>
    <w:rsid w:val="06971E58"/>
    <w:rsid w:val="06C324A5"/>
    <w:rsid w:val="06F1031A"/>
    <w:rsid w:val="06F55EA2"/>
    <w:rsid w:val="06FE3FF1"/>
    <w:rsid w:val="073136AB"/>
    <w:rsid w:val="073452A8"/>
    <w:rsid w:val="077F1553"/>
    <w:rsid w:val="07AD1B38"/>
    <w:rsid w:val="08F749D9"/>
    <w:rsid w:val="09573098"/>
    <w:rsid w:val="0989487F"/>
    <w:rsid w:val="0A473BDC"/>
    <w:rsid w:val="0AA10BAF"/>
    <w:rsid w:val="0ADB4B87"/>
    <w:rsid w:val="0B1526DF"/>
    <w:rsid w:val="0BB321A7"/>
    <w:rsid w:val="0BE8225D"/>
    <w:rsid w:val="0C200D02"/>
    <w:rsid w:val="0C254D34"/>
    <w:rsid w:val="0C545897"/>
    <w:rsid w:val="0C6A34D0"/>
    <w:rsid w:val="0C9B54C4"/>
    <w:rsid w:val="0CB35C94"/>
    <w:rsid w:val="0CD17AA3"/>
    <w:rsid w:val="0D26745D"/>
    <w:rsid w:val="0D365BB0"/>
    <w:rsid w:val="0D3F280F"/>
    <w:rsid w:val="0D5F1BAE"/>
    <w:rsid w:val="0D880027"/>
    <w:rsid w:val="0DD43946"/>
    <w:rsid w:val="0E280320"/>
    <w:rsid w:val="0E372447"/>
    <w:rsid w:val="0E3D4769"/>
    <w:rsid w:val="0E8B220C"/>
    <w:rsid w:val="0EC96BAF"/>
    <w:rsid w:val="0F1C652C"/>
    <w:rsid w:val="0FBC00DA"/>
    <w:rsid w:val="0FDA7EA5"/>
    <w:rsid w:val="10211830"/>
    <w:rsid w:val="102F246A"/>
    <w:rsid w:val="10980D2F"/>
    <w:rsid w:val="11037FD3"/>
    <w:rsid w:val="11374DA5"/>
    <w:rsid w:val="11631BC1"/>
    <w:rsid w:val="116A3AA5"/>
    <w:rsid w:val="11757239"/>
    <w:rsid w:val="117F0166"/>
    <w:rsid w:val="11A6244D"/>
    <w:rsid w:val="11CD1859"/>
    <w:rsid w:val="120C7EB2"/>
    <w:rsid w:val="121D5094"/>
    <w:rsid w:val="12372BDD"/>
    <w:rsid w:val="127026A1"/>
    <w:rsid w:val="12944E78"/>
    <w:rsid w:val="12A3033F"/>
    <w:rsid w:val="12CF1548"/>
    <w:rsid w:val="13245C07"/>
    <w:rsid w:val="13A02F52"/>
    <w:rsid w:val="140515DB"/>
    <w:rsid w:val="143A6194"/>
    <w:rsid w:val="149D2E18"/>
    <w:rsid w:val="14BB717F"/>
    <w:rsid w:val="14CC37E0"/>
    <w:rsid w:val="14F7666E"/>
    <w:rsid w:val="15232D6F"/>
    <w:rsid w:val="155E034C"/>
    <w:rsid w:val="1592651E"/>
    <w:rsid w:val="1606656C"/>
    <w:rsid w:val="162E2969"/>
    <w:rsid w:val="166539E2"/>
    <w:rsid w:val="16FF399B"/>
    <w:rsid w:val="174D1804"/>
    <w:rsid w:val="17913BB7"/>
    <w:rsid w:val="17C2343F"/>
    <w:rsid w:val="17D47B61"/>
    <w:rsid w:val="17F864D6"/>
    <w:rsid w:val="1830222D"/>
    <w:rsid w:val="18757CEE"/>
    <w:rsid w:val="18C15472"/>
    <w:rsid w:val="197D6AEF"/>
    <w:rsid w:val="1A1A26C5"/>
    <w:rsid w:val="1A3224AF"/>
    <w:rsid w:val="1A7742B1"/>
    <w:rsid w:val="1A8A5774"/>
    <w:rsid w:val="1AA76187"/>
    <w:rsid w:val="1AB1370F"/>
    <w:rsid w:val="1B001737"/>
    <w:rsid w:val="1B3B65A3"/>
    <w:rsid w:val="1B870526"/>
    <w:rsid w:val="1B877721"/>
    <w:rsid w:val="1BA41169"/>
    <w:rsid w:val="1BDC12CC"/>
    <w:rsid w:val="1BF13786"/>
    <w:rsid w:val="1C623C93"/>
    <w:rsid w:val="1C795A1E"/>
    <w:rsid w:val="1C8B11E2"/>
    <w:rsid w:val="1CC90DCB"/>
    <w:rsid w:val="1CCD0C2C"/>
    <w:rsid w:val="1D9455D1"/>
    <w:rsid w:val="1E272DAC"/>
    <w:rsid w:val="1E2B3BE7"/>
    <w:rsid w:val="1E6B1F80"/>
    <w:rsid w:val="1E94175F"/>
    <w:rsid w:val="1EA93882"/>
    <w:rsid w:val="1EEB5D0D"/>
    <w:rsid w:val="1F1D11C7"/>
    <w:rsid w:val="1F750F5A"/>
    <w:rsid w:val="1F7D68E4"/>
    <w:rsid w:val="1F825258"/>
    <w:rsid w:val="202C16A2"/>
    <w:rsid w:val="203E4DB9"/>
    <w:rsid w:val="20EF21EE"/>
    <w:rsid w:val="21900879"/>
    <w:rsid w:val="21AD53C6"/>
    <w:rsid w:val="21F00955"/>
    <w:rsid w:val="221629C0"/>
    <w:rsid w:val="22247D34"/>
    <w:rsid w:val="229A67D1"/>
    <w:rsid w:val="22FF25F7"/>
    <w:rsid w:val="231863E1"/>
    <w:rsid w:val="232C2E75"/>
    <w:rsid w:val="236B2B4A"/>
    <w:rsid w:val="24CD652E"/>
    <w:rsid w:val="24D65CFC"/>
    <w:rsid w:val="24F90828"/>
    <w:rsid w:val="2542383D"/>
    <w:rsid w:val="25691263"/>
    <w:rsid w:val="25865445"/>
    <w:rsid w:val="25C775C1"/>
    <w:rsid w:val="271F11C3"/>
    <w:rsid w:val="27353DCC"/>
    <w:rsid w:val="273F7629"/>
    <w:rsid w:val="27C37A4A"/>
    <w:rsid w:val="27D12914"/>
    <w:rsid w:val="27FE6D2A"/>
    <w:rsid w:val="282E3866"/>
    <w:rsid w:val="284F4B57"/>
    <w:rsid w:val="286777C7"/>
    <w:rsid w:val="28AB266D"/>
    <w:rsid w:val="28B51CCC"/>
    <w:rsid w:val="291C2A9F"/>
    <w:rsid w:val="295B5B9E"/>
    <w:rsid w:val="29DF5992"/>
    <w:rsid w:val="2A545C3C"/>
    <w:rsid w:val="2A716512"/>
    <w:rsid w:val="2B0057DD"/>
    <w:rsid w:val="2B0F3D96"/>
    <w:rsid w:val="2B23398D"/>
    <w:rsid w:val="2B2E602B"/>
    <w:rsid w:val="2B315F63"/>
    <w:rsid w:val="2B4611AC"/>
    <w:rsid w:val="2B5D6998"/>
    <w:rsid w:val="2B7F37DD"/>
    <w:rsid w:val="2B852EFB"/>
    <w:rsid w:val="2BED3D62"/>
    <w:rsid w:val="2C20647C"/>
    <w:rsid w:val="2C3F20C3"/>
    <w:rsid w:val="2C5B4B41"/>
    <w:rsid w:val="2C6E6C6D"/>
    <w:rsid w:val="2CF93A92"/>
    <w:rsid w:val="2D3D1163"/>
    <w:rsid w:val="2D5039A0"/>
    <w:rsid w:val="2D7F2AE6"/>
    <w:rsid w:val="2DE128BC"/>
    <w:rsid w:val="2E14690C"/>
    <w:rsid w:val="2E1A109C"/>
    <w:rsid w:val="2E842973"/>
    <w:rsid w:val="2F356119"/>
    <w:rsid w:val="2F842DC4"/>
    <w:rsid w:val="2FE9200F"/>
    <w:rsid w:val="30153BCE"/>
    <w:rsid w:val="301D2CDB"/>
    <w:rsid w:val="302625E5"/>
    <w:rsid w:val="303709F2"/>
    <w:rsid w:val="30396618"/>
    <w:rsid w:val="305A3317"/>
    <w:rsid w:val="307F635F"/>
    <w:rsid w:val="30803C47"/>
    <w:rsid w:val="30B76B9D"/>
    <w:rsid w:val="30C012D3"/>
    <w:rsid w:val="30C8391A"/>
    <w:rsid w:val="30D22189"/>
    <w:rsid w:val="30EB0197"/>
    <w:rsid w:val="31631C76"/>
    <w:rsid w:val="31731E92"/>
    <w:rsid w:val="317834FD"/>
    <w:rsid w:val="318B6C14"/>
    <w:rsid w:val="31900CC2"/>
    <w:rsid w:val="31A67E18"/>
    <w:rsid w:val="31BF6C55"/>
    <w:rsid w:val="31CB0382"/>
    <w:rsid w:val="31DA6B48"/>
    <w:rsid w:val="31E6698D"/>
    <w:rsid w:val="31E814BB"/>
    <w:rsid w:val="32170C34"/>
    <w:rsid w:val="32BF0510"/>
    <w:rsid w:val="32D13A72"/>
    <w:rsid w:val="330F2FB1"/>
    <w:rsid w:val="33231C90"/>
    <w:rsid w:val="33553979"/>
    <w:rsid w:val="33753453"/>
    <w:rsid w:val="339263D2"/>
    <w:rsid w:val="34076981"/>
    <w:rsid w:val="3430389D"/>
    <w:rsid w:val="344016BC"/>
    <w:rsid w:val="349E2B33"/>
    <w:rsid w:val="34AF0E28"/>
    <w:rsid w:val="34C2730D"/>
    <w:rsid w:val="34D65EF3"/>
    <w:rsid w:val="35263AB3"/>
    <w:rsid w:val="356E1EFC"/>
    <w:rsid w:val="357C5FC0"/>
    <w:rsid w:val="36A32F37"/>
    <w:rsid w:val="36BB5BF5"/>
    <w:rsid w:val="36FE387E"/>
    <w:rsid w:val="3744037D"/>
    <w:rsid w:val="376E0D55"/>
    <w:rsid w:val="37A14485"/>
    <w:rsid w:val="38A26EF5"/>
    <w:rsid w:val="38B466E8"/>
    <w:rsid w:val="38B977AC"/>
    <w:rsid w:val="39164827"/>
    <w:rsid w:val="39284B1A"/>
    <w:rsid w:val="39626A95"/>
    <w:rsid w:val="399916E9"/>
    <w:rsid w:val="3A361752"/>
    <w:rsid w:val="3A41308E"/>
    <w:rsid w:val="3A6B4298"/>
    <w:rsid w:val="3A74477F"/>
    <w:rsid w:val="3ABB6214"/>
    <w:rsid w:val="3B0114A2"/>
    <w:rsid w:val="3B0B7508"/>
    <w:rsid w:val="3B65080B"/>
    <w:rsid w:val="3B6C3662"/>
    <w:rsid w:val="3BC71A3E"/>
    <w:rsid w:val="3C277BC2"/>
    <w:rsid w:val="3C474045"/>
    <w:rsid w:val="3C636C92"/>
    <w:rsid w:val="3C6D04B4"/>
    <w:rsid w:val="3C6D3C72"/>
    <w:rsid w:val="3C903026"/>
    <w:rsid w:val="3CBB39B1"/>
    <w:rsid w:val="3CBE6A37"/>
    <w:rsid w:val="3CFE2369"/>
    <w:rsid w:val="3CFF4369"/>
    <w:rsid w:val="3D0D12EE"/>
    <w:rsid w:val="3D4D750C"/>
    <w:rsid w:val="3D667177"/>
    <w:rsid w:val="3D7556CF"/>
    <w:rsid w:val="3E087043"/>
    <w:rsid w:val="3E1E5C39"/>
    <w:rsid w:val="3E272CC5"/>
    <w:rsid w:val="3EC45D4D"/>
    <w:rsid w:val="3EFE360E"/>
    <w:rsid w:val="3F78008D"/>
    <w:rsid w:val="3F8D218C"/>
    <w:rsid w:val="3FEB1579"/>
    <w:rsid w:val="3FF175BA"/>
    <w:rsid w:val="4011062F"/>
    <w:rsid w:val="4028089B"/>
    <w:rsid w:val="403844C7"/>
    <w:rsid w:val="40B315AF"/>
    <w:rsid w:val="4102152D"/>
    <w:rsid w:val="4118357E"/>
    <w:rsid w:val="413A1F70"/>
    <w:rsid w:val="41533ADF"/>
    <w:rsid w:val="418731C8"/>
    <w:rsid w:val="41910A88"/>
    <w:rsid w:val="41936CFC"/>
    <w:rsid w:val="41D72C7A"/>
    <w:rsid w:val="422052C4"/>
    <w:rsid w:val="42281DAA"/>
    <w:rsid w:val="424F6D07"/>
    <w:rsid w:val="42CB5FC2"/>
    <w:rsid w:val="42F40AAD"/>
    <w:rsid w:val="43570ABC"/>
    <w:rsid w:val="435C1E5F"/>
    <w:rsid w:val="43682158"/>
    <w:rsid w:val="43832A42"/>
    <w:rsid w:val="43D77D2F"/>
    <w:rsid w:val="43FF6B72"/>
    <w:rsid w:val="443561D0"/>
    <w:rsid w:val="446637C8"/>
    <w:rsid w:val="446A1839"/>
    <w:rsid w:val="44774456"/>
    <w:rsid w:val="447C3C50"/>
    <w:rsid w:val="44AE3D97"/>
    <w:rsid w:val="45794E89"/>
    <w:rsid w:val="45B65C33"/>
    <w:rsid w:val="45C07601"/>
    <w:rsid w:val="45E91B12"/>
    <w:rsid w:val="45FA4A23"/>
    <w:rsid w:val="46084DDE"/>
    <w:rsid w:val="46195A69"/>
    <w:rsid w:val="461B6EB6"/>
    <w:rsid w:val="465B093F"/>
    <w:rsid w:val="466926D7"/>
    <w:rsid w:val="46B25070"/>
    <w:rsid w:val="46EC0AF4"/>
    <w:rsid w:val="46F639AD"/>
    <w:rsid w:val="47364B1A"/>
    <w:rsid w:val="47A671C3"/>
    <w:rsid w:val="47C94399"/>
    <w:rsid w:val="47CF027C"/>
    <w:rsid w:val="48351B1F"/>
    <w:rsid w:val="489226E4"/>
    <w:rsid w:val="48E032AB"/>
    <w:rsid w:val="492143AB"/>
    <w:rsid w:val="495C15BC"/>
    <w:rsid w:val="495F2B36"/>
    <w:rsid w:val="49813D29"/>
    <w:rsid w:val="4996279E"/>
    <w:rsid w:val="49A95298"/>
    <w:rsid w:val="4A387C9A"/>
    <w:rsid w:val="4A680962"/>
    <w:rsid w:val="4A886F31"/>
    <w:rsid w:val="4AD52F37"/>
    <w:rsid w:val="4B190AFA"/>
    <w:rsid w:val="4B3869E4"/>
    <w:rsid w:val="4B4068C3"/>
    <w:rsid w:val="4B422785"/>
    <w:rsid w:val="4BB24457"/>
    <w:rsid w:val="4BB61CCB"/>
    <w:rsid w:val="4BF224C7"/>
    <w:rsid w:val="4BF5680B"/>
    <w:rsid w:val="4BF87B0F"/>
    <w:rsid w:val="4C12470D"/>
    <w:rsid w:val="4C1E0512"/>
    <w:rsid w:val="4C692A93"/>
    <w:rsid w:val="4C8D2723"/>
    <w:rsid w:val="4C976087"/>
    <w:rsid w:val="4CB45E41"/>
    <w:rsid w:val="4CB97850"/>
    <w:rsid w:val="4CC96FA9"/>
    <w:rsid w:val="4CFC3AC0"/>
    <w:rsid w:val="4D213C18"/>
    <w:rsid w:val="4D27069C"/>
    <w:rsid w:val="4D424DD8"/>
    <w:rsid w:val="4D4E0709"/>
    <w:rsid w:val="4DDB7761"/>
    <w:rsid w:val="4E306F89"/>
    <w:rsid w:val="4E332F4E"/>
    <w:rsid w:val="4E410DA5"/>
    <w:rsid w:val="4E773F4A"/>
    <w:rsid w:val="4E8F3F42"/>
    <w:rsid w:val="4EB471AE"/>
    <w:rsid w:val="4ECD3A44"/>
    <w:rsid w:val="4F1B5195"/>
    <w:rsid w:val="4FEB4F0D"/>
    <w:rsid w:val="502855AD"/>
    <w:rsid w:val="502D43F5"/>
    <w:rsid w:val="503E5D31"/>
    <w:rsid w:val="50B463E1"/>
    <w:rsid w:val="50CA57B1"/>
    <w:rsid w:val="50E30562"/>
    <w:rsid w:val="50F72A89"/>
    <w:rsid w:val="511F3E81"/>
    <w:rsid w:val="51593D8E"/>
    <w:rsid w:val="517279F0"/>
    <w:rsid w:val="517A2672"/>
    <w:rsid w:val="51A42EB3"/>
    <w:rsid w:val="51B82113"/>
    <w:rsid w:val="51E25CB3"/>
    <w:rsid w:val="5213472C"/>
    <w:rsid w:val="521679DC"/>
    <w:rsid w:val="52B77A82"/>
    <w:rsid w:val="52E53ADF"/>
    <w:rsid w:val="53165C80"/>
    <w:rsid w:val="532C121D"/>
    <w:rsid w:val="5354722F"/>
    <w:rsid w:val="53590878"/>
    <w:rsid w:val="538B40A1"/>
    <w:rsid w:val="53BB23F7"/>
    <w:rsid w:val="53F5250A"/>
    <w:rsid w:val="54134A15"/>
    <w:rsid w:val="548D66B1"/>
    <w:rsid w:val="54D10274"/>
    <w:rsid w:val="551132CA"/>
    <w:rsid w:val="555149C4"/>
    <w:rsid w:val="55F76E6F"/>
    <w:rsid w:val="56126D96"/>
    <w:rsid w:val="561835F0"/>
    <w:rsid w:val="56215CC3"/>
    <w:rsid w:val="563F457B"/>
    <w:rsid w:val="56C94957"/>
    <w:rsid w:val="56F620C7"/>
    <w:rsid w:val="56F903C7"/>
    <w:rsid w:val="56FB1DB9"/>
    <w:rsid w:val="571F427B"/>
    <w:rsid w:val="577B6BDA"/>
    <w:rsid w:val="578844D7"/>
    <w:rsid w:val="57933ED3"/>
    <w:rsid w:val="57943BD5"/>
    <w:rsid w:val="57A13537"/>
    <w:rsid w:val="57B41719"/>
    <w:rsid w:val="57E77607"/>
    <w:rsid w:val="58137964"/>
    <w:rsid w:val="581978E2"/>
    <w:rsid w:val="581C3564"/>
    <w:rsid w:val="583243AB"/>
    <w:rsid w:val="585D5064"/>
    <w:rsid w:val="58874487"/>
    <w:rsid w:val="58B05764"/>
    <w:rsid w:val="58DC206F"/>
    <w:rsid w:val="58F4393B"/>
    <w:rsid w:val="59242343"/>
    <w:rsid w:val="59251993"/>
    <w:rsid w:val="59386488"/>
    <w:rsid w:val="594F2F13"/>
    <w:rsid w:val="59D64E5A"/>
    <w:rsid w:val="5A4D372B"/>
    <w:rsid w:val="5AB3556F"/>
    <w:rsid w:val="5ABC230E"/>
    <w:rsid w:val="5AC82D20"/>
    <w:rsid w:val="5AEC5119"/>
    <w:rsid w:val="5AF159D1"/>
    <w:rsid w:val="5AFE74AB"/>
    <w:rsid w:val="5B0828EE"/>
    <w:rsid w:val="5B243882"/>
    <w:rsid w:val="5B697AC1"/>
    <w:rsid w:val="5B6B07CB"/>
    <w:rsid w:val="5B7A3D6C"/>
    <w:rsid w:val="5B862954"/>
    <w:rsid w:val="5B8F2CCB"/>
    <w:rsid w:val="5BA968A4"/>
    <w:rsid w:val="5BC752FF"/>
    <w:rsid w:val="5BEF6A26"/>
    <w:rsid w:val="5C3D1741"/>
    <w:rsid w:val="5C4951F5"/>
    <w:rsid w:val="5C58493C"/>
    <w:rsid w:val="5C765F2D"/>
    <w:rsid w:val="5CD00C6E"/>
    <w:rsid w:val="5CEA61D7"/>
    <w:rsid w:val="5CF26864"/>
    <w:rsid w:val="5D216072"/>
    <w:rsid w:val="5D23353A"/>
    <w:rsid w:val="5D3D3CAE"/>
    <w:rsid w:val="5D536F54"/>
    <w:rsid w:val="5D687A15"/>
    <w:rsid w:val="5D837543"/>
    <w:rsid w:val="5E233EA7"/>
    <w:rsid w:val="5E3B69D4"/>
    <w:rsid w:val="5E4B1B48"/>
    <w:rsid w:val="5E693E65"/>
    <w:rsid w:val="5E78394E"/>
    <w:rsid w:val="5E7C4B53"/>
    <w:rsid w:val="5EDA4861"/>
    <w:rsid w:val="5F3B0339"/>
    <w:rsid w:val="5F417E3F"/>
    <w:rsid w:val="5F425583"/>
    <w:rsid w:val="5FBB7BE9"/>
    <w:rsid w:val="5FD06DA2"/>
    <w:rsid w:val="5FF70C3A"/>
    <w:rsid w:val="60430CAF"/>
    <w:rsid w:val="60625BE6"/>
    <w:rsid w:val="608F5B73"/>
    <w:rsid w:val="60C707D2"/>
    <w:rsid w:val="61016892"/>
    <w:rsid w:val="6110776E"/>
    <w:rsid w:val="61193117"/>
    <w:rsid w:val="617E62E7"/>
    <w:rsid w:val="61D46273"/>
    <w:rsid w:val="61E227E1"/>
    <w:rsid w:val="62084F6B"/>
    <w:rsid w:val="621225D2"/>
    <w:rsid w:val="621F10FE"/>
    <w:rsid w:val="622F41C5"/>
    <w:rsid w:val="6253468C"/>
    <w:rsid w:val="626A172D"/>
    <w:rsid w:val="629D5B85"/>
    <w:rsid w:val="62CA4905"/>
    <w:rsid w:val="62E73789"/>
    <w:rsid w:val="63031B61"/>
    <w:rsid w:val="631200A7"/>
    <w:rsid w:val="634609EE"/>
    <w:rsid w:val="63926822"/>
    <w:rsid w:val="63AD7563"/>
    <w:rsid w:val="6444280C"/>
    <w:rsid w:val="646C6758"/>
    <w:rsid w:val="652652E6"/>
    <w:rsid w:val="65CA14F5"/>
    <w:rsid w:val="661B499C"/>
    <w:rsid w:val="66451DED"/>
    <w:rsid w:val="664A2283"/>
    <w:rsid w:val="66A03BDD"/>
    <w:rsid w:val="66EA2037"/>
    <w:rsid w:val="66EA20C9"/>
    <w:rsid w:val="67033413"/>
    <w:rsid w:val="673C662F"/>
    <w:rsid w:val="67864B81"/>
    <w:rsid w:val="678E66AF"/>
    <w:rsid w:val="67AF0768"/>
    <w:rsid w:val="67DB520C"/>
    <w:rsid w:val="67DE5E18"/>
    <w:rsid w:val="68007E25"/>
    <w:rsid w:val="680C3FF2"/>
    <w:rsid w:val="68294B08"/>
    <w:rsid w:val="6867033B"/>
    <w:rsid w:val="68695AAD"/>
    <w:rsid w:val="68761D1D"/>
    <w:rsid w:val="693C22F5"/>
    <w:rsid w:val="697A3808"/>
    <w:rsid w:val="699041A2"/>
    <w:rsid w:val="699112B4"/>
    <w:rsid w:val="69F74CC4"/>
    <w:rsid w:val="6A5460CC"/>
    <w:rsid w:val="6A7964EF"/>
    <w:rsid w:val="6B1307DA"/>
    <w:rsid w:val="6B6D6EDE"/>
    <w:rsid w:val="6B837E55"/>
    <w:rsid w:val="6BA00F6D"/>
    <w:rsid w:val="6BAA136A"/>
    <w:rsid w:val="6C4167F3"/>
    <w:rsid w:val="6C4857A3"/>
    <w:rsid w:val="6C7B0349"/>
    <w:rsid w:val="6C8A7762"/>
    <w:rsid w:val="6CA96823"/>
    <w:rsid w:val="6CC44CAA"/>
    <w:rsid w:val="6CDC6996"/>
    <w:rsid w:val="6D1D1188"/>
    <w:rsid w:val="6DA13037"/>
    <w:rsid w:val="6DA646EA"/>
    <w:rsid w:val="6DAB7A51"/>
    <w:rsid w:val="6DB90AEB"/>
    <w:rsid w:val="6E141205"/>
    <w:rsid w:val="6E86536E"/>
    <w:rsid w:val="6E873DE8"/>
    <w:rsid w:val="6E9427E6"/>
    <w:rsid w:val="6EA9167C"/>
    <w:rsid w:val="6EFC3DEF"/>
    <w:rsid w:val="6EFD619E"/>
    <w:rsid w:val="6F2339F6"/>
    <w:rsid w:val="6F47312F"/>
    <w:rsid w:val="6F544DD0"/>
    <w:rsid w:val="6FB43D27"/>
    <w:rsid w:val="6FDE2BCE"/>
    <w:rsid w:val="70406B75"/>
    <w:rsid w:val="70435C01"/>
    <w:rsid w:val="70514E50"/>
    <w:rsid w:val="70A65C6B"/>
    <w:rsid w:val="70B8255E"/>
    <w:rsid w:val="70BB65F1"/>
    <w:rsid w:val="70D9523E"/>
    <w:rsid w:val="70E43203"/>
    <w:rsid w:val="70F95990"/>
    <w:rsid w:val="71921F01"/>
    <w:rsid w:val="71A14775"/>
    <w:rsid w:val="71AB179B"/>
    <w:rsid w:val="71C01F77"/>
    <w:rsid w:val="71D60641"/>
    <w:rsid w:val="722312AC"/>
    <w:rsid w:val="72590CB7"/>
    <w:rsid w:val="726C5B22"/>
    <w:rsid w:val="727E547E"/>
    <w:rsid w:val="729D6785"/>
    <w:rsid w:val="729E615F"/>
    <w:rsid w:val="72F37050"/>
    <w:rsid w:val="72F43CE7"/>
    <w:rsid w:val="73E2254A"/>
    <w:rsid w:val="73F40C8A"/>
    <w:rsid w:val="75933FF0"/>
    <w:rsid w:val="75CB107B"/>
    <w:rsid w:val="76313335"/>
    <w:rsid w:val="76A92037"/>
    <w:rsid w:val="76B04F08"/>
    <w:rsid w:val="76D54A64"/>
    <w:rsid w:val="76E5747F"/>
    <w:rsid w:val="76FD7938"/>
    <w:rsid w:val="77280BDD"/>
    <w:rsid w:val="778B70C6"/>
    <w:rsid w:val="779720AA"/>
    <w:rsid w:val="77D3565A"/>
    <w:rsid w:val="782A7DD9"/>
    <w:rsid w:val="78EB58AB"/>
    <w:rsid w:val="79403BC1"/>
    <w:rsid w:val="79413123"/>
    <w:rsid w:val="798B38FF"/>
    <w:rsid w:val="7A4B0C3C"/>
    <w:rsid w:val="7A6E64EE"/>
    <w:rsid w:val="7AE91E59"/>
    <w:rsid w:val="7B4769B9"/>
    <w:rsid w:val="7B934941"/>
    <w:rsid w:val="7BB36A04"/>
    <w:rsid w:val="7C3912D3"/>
    <w:rsid w:val="7C3C026D"/>
    <w:rsid w:val="7C5F0C7D"/>
    <w:rsid w:val="7C8F725C"/>
    <w:rsid w:val="7CDF1498"/>
    <w:rsid w:val="7D07175B"/>
    <w:rsid w:val="7D3E2FCE"/>
    <w:rsid w:val="7DD70DE5"/>
    <w:rsid w:val="7DFC12DC"/>
    <w:rsid w:val="7E661B4E"/>
    <w:rsid w:val="7E9F3132"/>
    <w:rsid w:val="7EAD616D"/>
    <w:rsid w:val="7EB827D1"/>
    <w:rsid w:val="7EE429DD"/>
    <w:rsid w:val="7F6B1B38"/>
    <w:rsid w:val="7F84179D"/>
    <w:rsid w:val="7FA4190F"/>
    <w:rsid w:val="7FE578AD"/>
    <w:rsid w:val="7FE71F70"/>
    <w:rsid w:val="7FE827D6"/>
    <w:rsid w:val="7FFB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1" w:defQFormat="0" w:count="267">
    <w:lsdException w:name="Normal" w:unhideWhenUsed="0" w:qFormat="1"/>
    <w:lsdException w:name="heading 1" w:unhideWhenUsed="0" w:qFormat="1"/>
    <w:lsdException w:name="heading 2" w:semiHidden="1" w:qFormat="1"/>
    <w:lsdException w:name="heading 3" w:unhideWhenUsed="0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unhideWhenUsed="0" w:qFormat="1"/>
    <w:lsdException w:name="header" w:uiPriority="99" w:unhideWhenUsed="0" w:qFormat="1"/>
    <w:lsdException w:name="footer" w:uiPriority="99" w:unhideWhenUsed="0" w:qFormat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nhideWhenUsed="0" w:qFormat="1"/>
    <w:lsdException w:name="line number" w:semiHidden="1"/>
    <w:lsdException w:name="page number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unhideWhenUsed="0"/>
    <w:lsdException w:name="List 2" w:semiHidden="1"/>
    <w:lsdException w:name="List 3" w:semiHidden="1"/>
    <w:lsdException w:name="List 4" w:unhideWhenUsed="0"/>
    <w:lsdException w:name="List 5" w:unhideWhenUsed="0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nhideWhenUsed="0" w:qFormat="1"/>
    <w:lsdException w:name="Closing" w:semiHidden="1"/>
    <w:lsdException w:name="Signature" w:semiHidden="1"/>
    <w:lsdException w:name="Default Paragraph Font" w:uiPriority="1" w:qFormat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unhideWhenUsed="0"/>
    <w:lsdException w:name="Date" w:unhideWhenUsed="0"/>
    <w:lsdException w:name="Body Text First Indent" w:unhideWhenUsed="0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nhideWhenUsed="0" w:qFormat="1"/>
    <w:lsdException w:name="FollowedHyperlink" w:unhideWhenUsed="0" w:qFormat="1"/>
    <w:lsdException w:name="Strong" w:unhideWhenUsed="0" w:qFormat="1"/>
    <w:lsdException w:name="Emphasis" w:unhideWhenUsed="0" w:qFormat="1"/>
    <w:lsdException w:name="Document Map" w:unhideWhenUsed="0" w:qFormat="1"/>
    <w:lsdException w:name="Plain Text" w:semiHidden="1"/>
    <w:lsdException w:name="E-mail Signature" w:semiHidden="1"/>
    <w:lsdException w:name="HTML Top of Form" w:semiHidden="1" w:uiPriority="99"/>
    <w:lsdException w:name="HTML Bottom of Form" w:semiHidden="1" w:uiPriority="99"/>
    <w:lsdException w:name="Normal (Web)" w:unhideWhenUsed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99" w:qFormat="1"/>
    <w:lsdException w:name="annotation subject" w:unhideWhenUsed="0" w:qFormat="1"/>
    <w:lsdException w:name="No List" w:semiHidden="1" w:uiPriority="99"/>
    <w:lsdException w:name="Outline List 1" w:semiHidden="1" w:uiPriority="99"/>
    <w:lsdException w:name="Outline List 2" w:semiHidden="1" w:uiPriority="99"/>
    <w:lsdException w:name="Outline List 3" w:semiHidden="1" w:uiPriority="99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nhideWhenUsed="0" w:qFormat="1"/>
    <w:lsdException w:name="Table Grid" w:unhideWhenUsed="0" w:qFormat="1"/>
    <w:lsdException w:name="Table Theme" w:semiHidden="1"/>
    <w:lsdException w:name="Placeholder Text" w:semiHidden="1" w:uiPriority="99"/>
    <w:lsdException w:name="No Spacing" w:uiPriority="99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iPriority="99"/>
    <w:lsdException w:name="List Paragraph" w:unhideWhenUsed="0" w:qFormat="1"/>
    <w:lsdException w:name="Quote" w:uiPriority="99" w:unhideWhenUsed="0" w:qFormat="1"/>
    <w:lsdException w:name="Intense Quote" w:uiPriority="99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outlineLvl w:val="0"/>
    </w:pPr>
    <w:rPr>
      <w:rFonts w:ascii="黑体" w:eastAsia="黑体" w:hint="eastAsia"/>
      <w:b/>
      <w:kern w:val="0"/>
      <w:sz w:val="20"/>
      <w:u w:val="single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rFonts w:ascii="Times New Roman" w:hint="default"/>
      <w:color w:val="0000FF"/>
      <w:u w:val="single"/>
    </w:rPr>
  </w:style>
  <w:style w:type="character" w:styleId="a4">
    <w:name w:val="page number"/>
    <w:qFormat/>
    <w:rPr>
      <w:rFonts w:ascii="Times New Roman" w:hint="default"/>
    </w:rPr>
  </w:style>
  <w:style w:type="character" w:styleId="a5">
    <w:name w:val="annotation reference"/>
    <w:basedOn w:val="a0"/>
    <w:qFormat/>
    <w:rPr>
      <w:sz w:val="21"/>
      <w:szCs w:val="21"/>
    </w:rPr>
  </w:style>
  <w:style w:type="character" w:styleId="a6">
    <w:name w:val="Strong"/>
    <w:qFormat/>
    <w:rPr>
      <w:rFonts w:ascii="Times New Roman" w:hint="default"/>
      <w:b/>
    </w:rPr>
  </w:style>
  <w:style w:type="character" w:styleId="a7">
    <w:name w:val="FollowedHyperlink"/>
    <w:qFormat/>
    <w:rPr>
      <w:rFonts w:ascii="宋体" w:eastAsia="宋体" w:hAnsi="宋体" w:cs="宋体" w:hint="eastAsia"/>
      <w:color w:val="333333"/>
      <w:sz w:val="18"/>
      <w:szCs w:val="18"/>
      <w:u w:val="none"/>
    </w:rPr>
  </w:style>
  <w:style w:type="character" w:customStyle="1" w:styleId="font91">
    <w:name w:val="font91"/>
    <w:qFormat/>
    <w:rPr>
      <w:rFonts w:ascii="Microsoft Sans Serif" w:eastAsia="Microsoft Sans Serif" w:hAnsi="Microsoft Sans Serif" w:cs="Microsoft Sans Serif" w:hint="default"/>
      <w:color w:val="FF0000"/>
      <w:sz w:val="20"/>
      <w:szCs w:val="20"/>
      <w:u w:val="none"/>
    </w:rPr>
  </w:style>
  <w:style w:type="character" w:customStyle="1" w:styleId="font21">
    <w:name w:val="font21"/>
    <w:qFormat/>
    <w:rPr>
      <w:rFonts w:ascii="Arial" w:hAnsi="Arial" w:cs="Arial" w:hint="default"/>
      <w:color w:val="FF0000"/>
      <w:sz w:val="20"/>
      <w:szCs w:val="20"/>
      <w:u w:val="none"/>
    </w:rPr>
  </w:style>
  <w:style w:type="character" w:customStyle="1" w:styleId="font71">
    <w:name w:val="font71"/>
    <w:qFormat/>
    <w:rPr>
      <w:rFonts w:ascii="Arial" w:hAnsi="Arial" w:cs="Arial" w:hint="default"/>
      <w:color w:val="FF0000"/>
      <w:sz w:val="20"/>
      <w:szCs w:val="20"/>
      <w:u w:val="none"/>
    </w:rPr>
  </w:style>
  <w:style w:type="character" w:customStyle="1" w:styleId="bullettext">
    <w:name w:val="bullettext"/>
    <w:qFormat/>
    <w:rPr>
      <w:b/>
      <w:spacing w:val="15"/>
      <w:sz w:val="18"/>
      <w:szCs w:val="18"/>
    </w:rPr>
  </w:style>
  <w:style w:type="character" w:customStyle="1" w:styleId="font01">
    <w:name w:val="font01"/>
    <w:qFormat/>
    <w:rPr>
      <w:rFonts w:ascii="Microsoft Sans Serif" w:eastAsia="Microsoft Sans Serif" w:hAnsi="Microsoft Sans Serif" w:cs="Microsoft Sans Serif" w:hint="default"/>
      <w:color w:val="FF0000"/>
      <w:sz w:val="20"/>
      <w:szCs w:val="20"/>
      <w:u w:val="none"/>
    </w:rPr>
  </w:style>
  <w:style w:type="character" w:customStyle="1" w:styleId="CharCharCharChar">
    <w:name w:val="页眉 Char Char Char Char"/>
    <w:qFormat/>
    <w:rPr>
      <w:rFonts w:ascii="Times New Roman" w:hAnsi="Times New Roman"/>
      <w:sz w:val="18"/>
    </w:rPr>
  </w:style>
  <w:style w:type="character" w:customStyle="1" w:styleId="Char">
    <w:name w:val="页眉 Char"/>
    <w:link w:val="a8"/>
    <w:uiPriority w:val="99"/>
    <w:qFormat/>
    <w:rPr>
      <w:rFonts w:ascii="宋体" w:eastAsia="宋体" w:hAnsi="宋体" w:cs="宋体" w:hint="eastAsia"/>
      <w:kern w:val="2"/>
      <w:sz w:val="18"/>
      <w:lang w:val="en-US" w:eastAsia="zh-CN" w:bidi="ar-SA"/>
    </w:rPr>
  </w:style>
  <w:style w:type="character" w:customStyle="1" w:styleId="CharChar">
    <w:name w:val="批注框文本 Char Char"/>
    <w:link w:val="2"/>
    <w:rPr>
      <w:sz w:val="18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3Char">
    <w:name w:val="标题 3 Char"/>
    <w:link w:val="3"/>
    <w:rPr>
      <w:b/>
      <w:bCs/>
      <w:sz w:val="32"/>
      <w:szCs w:val="32"/>
    </w:rPr>
  </w:style>
  <w:style w:type="character" w:customStyle="1" w:styleId="font61">
    <w:name w:val="font61"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31">
    <w:name w:val="font3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CharChar0">
    <w:name w:val="页脚 Char Char"/>
    <w:qFormat/>
    <w:rPr>
      <w:sz w:val="18"/>
    </w:rPr>
  </w:style>
  <w:style w:type="character" w:customStyle="1" w:styleId="1Char">
    <w:name w:val="标题 1 Char"/>
    <w:link w:val="1"/>
    <w:qFormat/>
    <w:rPr>
      <w:rFonts w:ascii="黑体" w:eastAsia="黑体" w:hint="eastAsia"/>
      <w:b/>
      <w:u w:val="single"/>
    </w:rPr>
  </w:style>
  <w:style w:type="character" w:customStyle="1" w:styleId="font51">
    <w:name w:val="font51"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CharCharCharCharChar1">
    <w:name w:val="Char Char Char Char Char1"/>
    <w:link w:val="Char0"/>
    <w:rPr>
      <w:rFonts w:hint="eastAsia"/>
      <w:sz w:val="18"/>
    </w:rPr>
  </w:style>
  <w:style w:type="character" w:customStyle="1" w:styleId="bulletnumber">
    <w:name w:val="bulletnumber"/>
    <w:qFormat/>
    <w:rPr>
      <w:b/>
      <w:color w:val="66CCFF"/>
      <w:sz w:val="48"/>
      <w:szCs w:val="48"/>
    </w:rPr>
  </w:style>
  <w:style w:type="character" w:customStyle="1" w:styleId="apple-style-span">
    <w:name w:val="apple-style-span"/>
    <w:rPr>
      <w:rFonts w:ascii="Times New Roman" w:hint="default"/>
    </w:rPr>
  </w:style>
  <w:style w:type="character" w:customStyle="1" w:styleId="CharChar1">
    <w:name w:val="页眉 Char Char"/>
    <w:rPr>
      <w:rFonts w:ascii="Times New Roman" w:hAnsi="Times New Roman"/>
      <w:sz w:val="18"/>
    </w:rPr>
  </w:style>
  <w:style w:type="character" w:customStyle="1" w:styleId="Char1">
    <w:name w:val="文档结构图 Char"/>
    <w:link w:val="a9"/>
    <w:qFormat/>
    <w:rPr>
      <w:rFonts w:hint="eastAsia"/>
    </w:rPr>
  </w:style>
  <w:style w:type="character" w:customStyle="1" w:styleId="Char2">
    <w:name w:val="批注文字 Char"/>
    <w:basedOn w:val="a0"/>
    <w:link w:val="aa"/>
    <w:qFormat/>
    <w:rPr>
      <w:kern w:val="2"/>
      <w:sz w:val="21"/>
    </w:rPr>
  </w:style>
  <w:style w:type="character" w:customStyle="1" w:styleId="CharCharCharCharCharChar">
    <w:name w:val="Char Char Char Char Char Char"/>
    <w:qFormat/>
    <w:rPr>
      <w:rFonts w:eastAsia="宋体"/>
      <w:kern w:val="2"/>
      <w:sz w:val="18"/>
      <w:lang w:val="en-US" w:eastAsia="zh-CN" w:bidi="ar-SA"/>
    </w:rPr>
  </w:style>
  <w:style w:type="character" w:customStyle="1" w:styleId="Char3">
    <w:name w:val="批注主题 Char"/>
    <w:basedOn w:val="Char2"/>
    <w:link w:val="ab"/>
    <w:qFormat/>
    <w:rPr>
      <w:b/>
      <w:bCs/>
      <w:kern w:val="2"/>
      <w:sz w:val="21"/>
    </w:rPr>
  </w:style>
  <w:style w:type="character" w:customStyle="1" w:styleId="Char4">
    <w:name w:val="页脚 Char"/>
    <w:link w:val="ac"/>
    <w:uiPriority w:val="99"/>
    <w:qFormat/>
    <w:rPr>
      <w:sz w:val="18"/>
      <w:lang w:bidi="ar-SA"/>
    </w:rPr>
  </w:style>
  <w:style w:type="character" w:customStyle="1" w:styleId="CharCharCharCharCharChar1">
    <w:name w:val="Char Char Char Char Char Char1"/>
    <w:rPr>
      <w:rFonts w:eastAsia="宋体"/>
      <w:kern w:val="2"/>
      <w:sz w:val="18"/>
      <w:lang w:val="en-US" w:eastAsia="zh-CN" w:bidi="ar-SA"/>
    </w:rPr>
  </w:style>
  <w:style w:type="character" w:customStyle="1" w:styleId="CharCharChar">
    <w:name w:val="页眉 Char Char Char"/>
    <w:qFormat/>
    <w:rPr>
      <w:rFonts w:ascii="Times New Roman" w:hAnsi="Times New Roman"/>
      <w:sz w:val="18"/>
    </w:rPr>
  </w:style>
  <w:style w:type="character" w:customStyle="1" w:styleId="CharCharCharCharChar">
    <w:name w:val="Char Char Char Char Char"/>
    <w:link w:val="Char11"/>
    <w:qFormat/>
    <w:rPr>
      <w:rFonts w:ascii="宋体" w:hAnsi="宋体"/>
      <w:kern w:val="2"/>
      <w:sz w:val="32"/>
    </w:rPr>
  </w:style>
  <w:style w:type="character" w:customStyle="1" w:styleId="Char5">
    <w:name w:val="批注框文本 Char"/>
    <w:link w:val="ad"/>
    <w:qFormat/>
    <w:rPr>
      <w:kern w:val="2"/>
      <w:sz w:val="18"/>
    </w:rPr>
  </w:style>
  <w:style w:type="character" w:customStyle="1" w:styleId="offscreen">
    <w:name w:val="offscreen"/>
    <w:qFormat/>
    <w:rPr>
      <w:vanish/>
    </w:rPr>
  </w:style>
  <w:style w:type="character" w:customStyle="1" w:styleId="CharCharCharCharChar0">
    <w:name w:val="页脚 Char Char Char Char Char"/>
    <w:rPr>
      <w:sz w:val="18"/>
    </w:rPr>
  </w:style>
  <w:style w:type="character" w:customStyle="1" w:styleId="font81">
    <w:name w:val="font81"/>
    <w:qFormat/>
    <w:rPr>
      <w:rFonts w:ascii="Microsoft Sans Serif" w:eastAsia="Microsoft Sans Serif" w:hAnsi="Microsoft Sans Serif" w:cs="Microsoft Sans Serif" w:hint="default"/>
      <w:color w:val="FF0000"/>
      <w:sz w:val="20"/>
      <w:szCs w:val="20"/>
      <w:u w:val="none"/>
    </w:rPr>
  </w:style>
  <w:style w:type="character" w:customStyle="1" w:styleId="10">
    <w:name w:val="访问过的超链接1"/>
    <w:qFormat/>
    <w:rPr>
      <w:rFonts w:ascii="Times New Roman" w:hint="default"/>
      <w:color w:val="800080"/>
      <w:u w:val="single"/>
    </w:rPr>
  </w:style>
  <w:style w:type="character" w:customStyle="1" w:styleId="11">
    <w:name w:val="已访问的超链接1"/>
    <w:qFormat/>
    <w:rPr>
      <w:rFonts w:ascii="Times New Roman" w:hint="default"/>
      <w:color w:val="800080"/>
      <w:u w:val="single"/>
    </w:rPr>
  </w:style>
  <w:style w:type="character" w:customStyle="1" w:styleId="CharCharCharChar0">
    <w:name w:val="页脚 Char Char Char Char"/>
    <w:rPr>
      <w:sz w:val="18"/>
    </w:rPr>
  </w:style>
  <w:style w:type="character" w:customStyle="1" w:styleId="CharCharChar0">
    <w:name w:val="页脚 Char Char Char"/>
    <w:qFormat/>
    <w:rPr>
      <w:sz w:val="18"/>
    </w:rPr>
  </w:style>
  <w:style w:type="character" w:customStyle="1" w:styleId="Char10">
    <w:name w:val="页脚 Char1"/>
    <w:rPr>
      <w:sz w:val="18"/>
      <w:lang w:bidi="ar-SA"/>
    </w:rPr>
  </w:style>
  <w:style w:type="paragraph" w:styleId="a9">
    <w:name w:val="Document Map"/>
    <w:basedOn w:val="a"/>
    <w:link w:val="Char1"/>
    <w:qFormat/>
    <w:pPr>
      <w:shd w:val="clear" w:color="auto" w:fill="000080"/>
    </w:pPr>
    <w:rPr>
      <w:rFonts w:hint="eastAsia"/>
      <w:kern w:val="0"/>
      <w:sz w:val="20"/>
    </w:rPr>
  </w:style>
  <w:style w:type="paragraph" w:styleId="a8">
    <w:name w:val="header"/>
    <w:basedOn w:val="a"/>
    <w:link w:val="Char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宋体" w:hAnsi="宋体" w:cs="宋体" w:hint="eastAsia"/>
      <w:sz w:val="18"/>
    </w:rPr>
  </w:style>
  <w:style w:type="paragraph" w:styleId="ae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annotation subject"/>
    <w:basedOn w:val="aa"/>
    <w:next w:val="aa"/>
    <w:link w:val="Char3"/>
    <w:qFormat/>
    <w:rPr>
      <w:b/>
      <w:bCs/>
    </w:rPr>
  </w:style>
  <w:style w:type="paragraph" w:styleId="ac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ad">
    <w:name w:val="Balloon Text"/>
    <w:basedOn w:val="a"/>
    <w:link w:val="Char5"/>
    <w:qFormat/>
    <w:rPr>
      <w:sz w:val="18"/>
    </w:rPr>
  </w:style>
  <w:style w:type="paragraph" w:styleId="aa">
    <w:name w:val="annotation text"/>
    <w:basedOn w:val="a"/>
    <w:link w:val="Char2"/>
    <w:qFormat/>
    <w:pPr>
      <w:jc w:val="left"/>
    </w:pPr>
  </w:style>
  <w:style w:type="paragraph" w:customStyle="1" w:styleId="xl24">
    <w:name w:val="xl24"/>
    <w:basedOn w:val="a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hint="eastAsia"/>
      <w:sz w:val="20"/>
    </w:rPr>
  </w:style>
  <w:style w:type="paragraph" w:customStyle="1" w:styleId="font0">
    <w:name w:val="font0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hint="eastAsia"/>
      <w:sz w:val="20"/>
    </w:rPr>
  </w:style>
  <w:style w:type="paragraph" w:customStyle="1" w:styleId="Char11">
    <w:name w:val="Char11"/>
    <w:basedOn w:val="a"/>
    <w:link w:val="CharCharCharCharChar"/>
    <w:qFormat/>
    <w:rPr>
      <w:rFonts w:ascii="宋体" w:hAnsi="宋体"/>
      <w:sz w:val="32"/>
    </w:rPr>
  </w:style>
  <w:style w:type="paragraph" w:customStyle="1" w:styleId="xl22">
    <w:name w:val="xl22"/>
    <w:basedOn w:val="a"/>
    <w:qFormat/>
    <w:pPr>
      <w:widowControl/>
      <w:spacing w:before="100" w:beforeAutospacing="1" w:after="100" w:afterAutospacing="1"/>
      <w:jc w:val="left"/>
      <w:textAlignment w:val="top"/>
    </w:pPr>
    <w:rPr>
      <w:rFonts w:ascii="宋体" w:hAnsi="宋体" w:hint="eastAsia"/>
      <w:sz w:val="24"/>
    </w:rPr>
  </w:style>
  <w:style w:type="paragraph" w:customStyle="1" w:styleId="01">
    <w:name w:val="样式01"/>
    <w:basedOn w:val="a"/>
    <w:qFormat/>
    <w:pPr>
      <w:autoSpaceDE w:val="0"/>
      <w:autoSpaceDN w:val="0"/>
      <w:spacing w:line="240" w:lineRule="exact"/>
      <w:jc w:val="center"/>
    </w:pPr>
    <w:rPr>
      <w:rFonts w:ascii="仿宋_GB2312" w:eastAsia="仿宋_GB2312" w:hAnsi="宋体"/>
      <w:spacing w:val="-10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hint="eastAsia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color w:val="FF0000"/>
      <w:sz w:val="20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hint="eastAsia"/>
      <w:sz w:val="16"/>
    </w:rPr>
  </w:style>
  <w:style w:type="paragraph" w:customStyle="1" w:styleId="CharCharChar1">
    <w:name w:val="Char Char Char1"/>
    <w:basedOn w:val="a"/>
    <w:qFormat/>
    <w:rPr>
      <w:rFonts w:ascii="Tahoma" w:hAnsi="Tahoma" w:hint="eastAsia"/>
      <w:sz w:val="24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hint="eastAsia"/>
      <w:sz w:val="24"/>
    </w:rPr>
  </w:style>
  <w:style w:type="paragraph" w:customStyle="1" w:styleId="2">
    <w:name w:val="批注框文本2"/>
    <w:basedOn w:val="a"/>
    <w:link w:val="CharChar"/>
    <w:qFormat/>
    <w:rPr>
      <w:kern w:val="0"/>
      <w:sz w:val="18"/>
    </w:rPr>
  </w:style>
  <w:style w:type="paragraph" w:customStyle="1" w:styleId="font1">
    <w:name w:val="font1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hint="eastAsia"/>
      <w:b/>
      <w:sz w:val="20"/>
    </w:rPr>
  </w:style>
  <w:style w:type="paragraph" w:customStyle="1" w:styleId="12">
    <w:name w:val="批注框文本1"/>
    <w:basedOn w:val="a"/>
    <w:qFormat/>
    <w:rPr>
      <w:rFonts w:ascii="Calibri" w:hAnsi="Calibri"/>
      <w:sz w:val="18"/>
      <w:szCs w:val="22"/>
    </w:rPr>
  </w:style>
  <w:style w:type="paragraph" w:customStyle="1" w:styleId="xl67">
    <w:name w:val="xl6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sz w:val="16"/>
    </w:rPr>
  </w:style>
  <w:style w:type="paragraph" w:customStyle="1" w:styleId="13">
    <w:name w:val="无间隔1"/>
    <w:qFormat/>
    <w:pPr>
      <w:widowControl w:val="0"/>
      <w:spacing w:line="360" w:lineRule="auto"/>
      <w:ind w:left="2438"/>
      <w:jc w:val="both"/>
    </w:pPr>
    <w:rPr>
      <w:kern w:val="2"/>
      <w:sz w:val="21"/>
      <w:szCs w:val="21"/>
    </w:rPr>
  </w:style>
  <w:style w:type="paragraph" w:customStyle="1" w:styleId="Char0">
    <w:name w:val="Char"/>
    <w:basedOn w:val="a"/>
    <w:link w:val="CharCharCharCharChar1"/>
    <w:qFormat/>
    <w:rPr>
      <w:rFonts w:hint="eastAsia"/>
      <w:kern w:val="0"/>
      <w:sz w:val="18"/>
    </w:rPr>
  </w:style>
  <w:style w:type="paragraph" w:styleId="af">
    <w:name w:val="List Paragraph"/>
    <w:basedOn w:val="a"/>
    <w:qFormat/>
    <w:pPr>
      <w:ind w:firstLineChars="200" w:firstLine="420"/>
    </w:pPr>
  </w:style>
  <w:style w:type="paragraph" w:customStyle="1" w:styleId="xl25">
    <w:name w:val="xl25"/>
    <w:basedOn w:val="a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hint="eastAsia"/>
      <w:sz w:val="20"/>
    </w:rPr>
  </w:style>
  <w:style w:type="paragraph" w:customStyle="1" w:styleId="xl31">
    <w:name w:val="xl31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hint="eastAsia"/>
      <w:sz w:val="24"/>
    </w:rPr>
  </w:style>
  <w:style w:type="paragraph" w:customStyle="1" w:styleId="14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sz w:val="24"/>
    </w:rPr>
  </w:style>
  <w:style w:type="paragraph" w:customStyle="1" w:styleId="xl26">
    <w:name w:val="xl26"/>
    <w:basedOn w:val="a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hint="eastAsia"/>
      <w:sz w:val="24"/>
    </w:rPr>
  </w:style>
  <w:style w:type="paragraph" w:customStyle="1" w:styleId="p15">
    <w:name w:val="p15"/>
    <w:basedOn w:val="a"/>
    <w:qFormat/>
    <w:pPr>
      <w:widowControl/>
    </w:pPr>
    <w:rPr>
      <w:kern w:val="0"/>
      <w:szCs w:val="21"/>
    </w:rPr>
  </w:style>
  <w:style w:type="paragraph" w:customStyle="1" w:styleId="word">
    <w:name w:val="word"/>
    <w:basedOn w:val="a"/>
    <w:qFormat/>
    <w:pPr>
      <w:widowControl/>
      <w:spacing w:before="100" w:beforeAutospacing="1" w:after="100" w:afterAutospacing="1" w:line="300" w:lineRule="atLeast"/>
      <w:jc w:val="left"/>
    </w:pPr>
    <w:rPr>
      <w:rFonts w:ascii="宋体" w:hAnsi="宋体" w:hint="eastAsia"/>
      <w:color w:val="000000"/>
      <w:sz w:val="18"/>
    </w:rPr>
  </w:style>
  <w:style w:type="paragraph" w:customStyle="1" w:styleId="p0">
    <w:name w:val="p0"/>
    <w:basedOn w:val="a"/>
    <w:qFormat/>
    <w:pPr>
      <w:widowControl/>
    </w:pPr>
    <w:rPr>
      <w:kern w:val="0"/>
    </w:rPr>
  </w:style>
  <w:style w:type="paragraph" w:customStyle="1" w:styleId="110">
    <w:name w:val="普通(网站)1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sz w:val="24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hint="eastAsia"/>
      <w:sz w:val="20"/>
    </w:rPr>
  </w:style>
  <w:style w:type="paragraph" w:customStyle="1" w:styleId="CharCharChar2">
    <w:name w:val="Char Char Char"/>
    <w:basedOn w:val="a"/>
    <w:qFormat/>
    <w:rPr>
      <w:rFonts w:ascii="Tahoma" w:hAnsi="Tahoma" w:hint="eastAsia"/>
      <w:sz w:val="24"/>
    </w:rPr>
  </w:style>
  <w:style w:type="paragraph" w:customStyle="1" w:styleId="xl28">
    <w:name w:val="xl28"/>
    <w:basedOn w:val="a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hint="eastAsia"/>
      <w:color w:val="FF0000"/>
      <w:sz w:val="20"/>
    </w:rPr>
  </w:style>
  <w:style w:type="paragraph" w:customStyle="1" w:styleId="Char3CharCharChar">
    <w:name w:val="Char3 Char Char Char"/>
    <w:basedOn w:val="a"/>
    <w:qFormat/>
    <w:pPr>
      <w:tabs>
        <w:tab w:val="left" w:pos="794"/>
        <w:tab w:val="left" w:pos="1191"/>
        <w:tab w:val="left" w:pos="1588"/>
        <w:tab w:val="left" w:pos="1985"/>
      </w:tabs>
      <w:autoSpaceDE w:val="0"/>
      <w:autoSpaceDN w:val="0"/>
      <w:spacing w:before="136"/>
    </w:pPr>
    <w:rPr>
      <w:rFonts w:ascii="Tahoma" w:hAnsi="Tahoma" w:hint="eastAsia"/>
      <w:sz w:val="24"/>
      <w:lang w:val="en-GB"/>
    </w:rPr>
  </w:style>
  <w:style w:type="paragraph" w:customStyle="1" w:styleId="Char12">
    <w:name w:val="Char12"/>
    <w:basedOn w:val="a"/>
    <w:qFormat/>
    <w:rPr>
      <w:rFonts w:ascii="Tahoma" w:hAnsi="Tahoma" w:hint="eastAsia"/>
      <w:sz w:val="24"/>
    </w:rPr>
  </w:style>
  <w:style w:type="paragraph" w:customStyle="1" w:styleId="20">
    <w:name w:val="无间隔2"/>
    <w:qFormat/>
    <w:pPr>
      <w:widowControl w:val="0"/>
      <w:spacing w:line="360" w:lineRule="auto"/>
      <w:ind w:left="2438"/>
      <w:jc w:val="both"/>
    </w:pPr>
    <w:rPr>
      <w:kern w:val="2"/>
      <w:sz w:val="21"/>
      <w:szCs w:val="21"/>
    </w:rPr>
  </w:style>
  <w:style w:type="paragraph" w:customStyle="1" w:styleId="xl23">
    <w:name w:val="xl23"/>
    <w:basedOn w:val="a"/>
    <w:qFormat/>
    <w:pPr>
      <w:widowControl/>
      <w:spacing w:before="100" w:beforeAutospacing="1" w:after="100" w:afterAutospacing="1"/>
      <w:jc w:val="center"/>
      <w:textAlignment w:val="top"/>
    </w:pPr>
    <w:rPr>
      <w:rFonts w:ascii="宋体" w:hAnsi="宋体" w:hint="eastAsia"/>
      <w:color w:val="0000FF"/>
      <w:sz w:val="24"/>
    </w:rPr>
  </w:style>
  <w:style w:type="paragraph" w:customStyle="1" w:styleId="btn">
    <w:name w:val="btn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宋体" w:hAnsi="宋体" w:hint="eastAsia"/>
      <w:color w:val="000000"/>
      <w:sz w:val="18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hint="eastAsia"/>
      <w:sz w:val="16"/>
    </w:rPr>
  </w:style>
  <w:style w:type="paragraph" w:customStyle="1" w:styleId="15">
    <w:name w:val="列出段落1"/>
    <w:basedOn w:val="a"/>
    <w:qFormat/>
    <w:pPr>
      <w:ind w:firstLineChars="200" w:firstLine="420"/>
    </w:pPr>
    <w:rPr>
      <w:rFonts w:hint="eastAsia"/>
    </w:rPr>
  </w:style>
  <w:style w:type="paragraph" w:customStyle="1" w:styleId="xl27">
    <w:name w:val="xl27"/>
    <w:basedOn w:val="a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hint="eastAsia"/>
      <w:sz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sz w:val="18"/>
    </w:rPr>
  </w:style>
  <w:style w:type="paragraph" w:customStyle="1" w:styleId="af0">
    <w:name w:val="部分"/>
    <w:basedOn w:val="3"/>
    <w:qFormat/>
    <w:pPr>
      <w:keepNext w:val="0"/>
      <w:keepLines w:val="0"/>
      <w:adjustRightInd w:val="0"/>
      <w:snapToGrid w:val="0"/>
      <w:spacing w:before="0" w:after="0" w:line="240" w:lineRule="auto"/>
      <w:outlineLvl w:val="0"/>
    </w:pPr>
    <w:rPr>
      <w:rFonts w:ascii="黑体" w:eastAsia="黑体" w:hAnsi="Courier New"/>
      <w:snapToGrid w:val="0"/>
      <w:kern w:val="21"/>
      <w:sz w:val="18"/>
    </w:rPr>
  </w:style>
  <w:style w:type="paragraph" w:customStyle="1" w:styleId="xl32">
    <w:name w:val="xl3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sz w:val="24"/>
    </w:rPr>
  </w:style>
  <w:style w:type="paragraph" w:customStyle="1" w:styleId="Char13">
    <w:name w:val="Char1"/>
    <w:basedOn w:val="a"/>
    <w:qFormat/>
    <w:rPr>
      <w:rFonts w:ascii="Tahoma" w:hAnsi="Tahoma" w:hint="eastAsia"/>
      <w:sz w:val="24"/>
    </w:rPr>
  </w:style>
  <w:style w:type="paragraph" w:customStyle="1" w:styleId="CharChar1CharCharCharCharCharChar">
    <w:name w:val="Char Char1 Char Char Char Char Char Char"/>
    <w:basedOn w:val="a"/>
    <w:qFormat/>
    <w:pPr>
      <w:widowControl/>
      <w:spacing w:after="160" w:line="240" w:lineRule="exact"/>
      <w:jc w:val="left"/>
    </w:pPr>
  </w:style>
  <w:style w:type="paragraph" w:customStyle="1" w:styleId="xl29">
    <w:name w:val="xl29"/>
    <w:basedOn w:val="a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hint="eastAsia"/>
      <w:color w:val="FF0000"/>
      <w:sz w:val="20"/>
    </w:rPr>
  </w:style>
  <w:style w:type="paragraph" w:customStyle="1" w:styleId="xl30">
    <w:name w:val="xl30"/>
    <w:basedOn w:val="a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hint="eastAsia"/>
      <w:color w:val="0000FF"/>
      <w:sz w:val="20"/>
    </w:rPr>
  </w:style>
  <w:style w:type="table" w:styleId="af1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98</Pages>
  <Words>9484</Words>
  <Characters>54059</Characters>
  <Application>Microsoft Office Word</Application>
  <DocSecurity>4</DocSecurity>
  <Lines>450</Lines>
  <Paragraphs>126</Paragraphs>
  <ScaleCrop>false</ScaleCrop>
  <Company>China</Company>
  <LinksUpToDate>false</LinksUpToDate>
  <CharactersWithSpaces>63417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Windows 用户</dc:creator>
  <cp:lastModifiedBy>Administrator</cp:lastModifiedBy>
  <cp:revision>2</cp:revision>
  <cp:lastPrinted>2018-10-30T01:39:00Z</cp:lastPrinted>
  <dcterms:created xsi:type="dcterms:W3CDTF">2018-11-21T02:49:00Z</dcterms:created>
  <dcterms:modified xsi:type="dcterms:W3CDTF">2018-11-21T02:49:00Z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